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DAB19" w14:textId="77777777" w:rsidR="00282025" w:rsidRDefault="00282025" w:rsidP="00282025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</w:p>
    <w:p w14:paraId="62A19E28" w14:textId="1709E7B9" w:rsidR="00E02C19" w:rsidRPr="00E02C19" w:rsidRDefault="00282025" w:rsidP="00E02C1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E02C19">
        <w:rPr>
          <w:rFonts w:ascii="Calibri" w:eastAsia="Calibri" w:hAnsi="Calibri" w:cs="Calibri"/>
          <w:sz w:val="28"/>
          <w:szCs w:val="28"/>
        </w:rPr>
        <w:t>Odpowiedzi do zapytań oferentó</w:t>
      </w:r>
      <w:r w:rsidR="00E02C19" w:rsidRPr="00E02C19">
        <w:rPr>
          <w:rFonts w:ascii="Calibri" w:eastAsia="Calibri" w:hAnsi="Calibri" w:cs="Calibri"/>
          <w:sz w:val="28"/>
          <w:szCs w:val="28"/>
        </w:rPr>
        <w:t xml:space="preserve">w </w:t>
      </w:r>
      <w:r w:rsidR="00E02C19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</w:t>
      </w:r>
      <w:r w:rsidR="00E02C19" w:rsidRPr="00E02C19">
        <w:rPr>
          <w:rFonts w:ascii="Calibri" w:eastAsia="Calibri" w:hAnsi="Calibri" w:cs="Calibri"/>
          <w:sz w:val="28"/>
          <w:szCs w:val="28"/>
        </w:rPr>
        <w:t xml:space="preserve">w związku z </w:t>
      </w:r>
      <w:r w:rsidR="00E02C19" w:rsidRPr="00E02C19">
        <w:rPr>
          <w:rStyle w:val="Pogrubienie"/>
          <w:rFonts w:ascii="Calibri" w:hAnsi="Calibri" w:cs="Calibri"/>
          <w:color w:val="000000"/>
          <w:sz w:val="28"/>
          <w:szCs w:val="28"/>
        </w:rPr>
        <w:t>z</w:t>
      </w:r>
      <w:r w:rsidR="00E02C19" w:rsidRPr="00E02C19">
        <w:rPr>
          <w:rStyle w:val="Pogrubienie"/>
          <w:rFonts w:ascii="Calibri" w:hAnsi="Calibri" w:cs="Calibri"/>
          <w:color w:val="000000"/>
          <w:sz w:val="28"/>
          <w:szCs w:val="28"/>
        </w:rPr>
        <w:t>apytanie</w:t>
      </w:r>
      <w:r w:rsidR="00E02C19" w:rsidRPr="00E02C19">
        <w:rPr>
          <w:rStyle w:val="Pogrubienie"/>
          <w:rFonts w:ascii="Calibri" w:hAnsi="Calibri" w:cs="Calibri"/>
          <w:color w:val="000000"/>
          <w:sz w:val="28"/>
          <w:szCs w:val="28"/>
        </w:rPr>
        <w:t>m ofertowym</w:t>
      </w:r>
      <w:r w:rsidR="00E02C19" w:rsidRPr="00E02C19">
        <w:rPr>
          <w:rStyle w:val="Pogrubienie"/>
          <w:rFonts w:ascii="Calibri" w:hAnsi="Calibri" w:cs="Calibri"/>
          <w:color w:val="000000"/>
          <w:sz w:val="28"/>
          <w:szCs w:val="28"/>
        </w:rPr>
        <w:t xml:space="preserve"> w drodze rozeznanie rynku</w:t>
      </w:r>
    </w:p>
    <w:p w14:paraId="6D3D4E67" w14:textId="3D8896B9" w:rsidR="00E02C19" w:rsidRPr="00E02C19" w:rsidRDefault="00E02C19" w:rsidP="00E02C1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E02C19">
        <w:rPr>
          <w:rFonts w:ascii="Calibri" w:hAnsi="Calibri" w:cs="Calibri"/>
          <w:color w:val="000000"/>
          <w:sz w:val="28"/>
          <w:szCs w:val="28"/>
        </w:rPr>
        <w:t>dotyczącym</w:t>
      </w:r>
      <w:r w:rsidRPr="00E02C19">
        <w:rPr>
          <w:rFonts w:ascii="Calibri" w:hAnsi="Calibri" w:cs="Calibri"/>
          <w:color w:val="000000"/>
          <w:sz w:val="28"/>
          <w:szCs w:val="28"/>
        </w:rPr>
        <w:t> </w:t>
      </w:r>
      <w:r w:rsidRPr="00E02C19">
        <w:rPr>
          <w:rStyle w:val="Pogrubienie"/>
          <w:rFonts w:ascii="Calibri" w:hAnsi="Calibri" w:cs="Calibri"/>
          <w:color w:val="000000"/>
          <w:sz w:val="28"/>
          <w:szCs w:val="28"/>
        </w:rPr>
        <w:t>dostawy komputerów w ramach projektu Bliżej Jutra finansowanego  ze środków Unii Europejskiej w ramach Programu Operacyjnego Polska Cyfrowa</w:t>
      </w:r>
    </w:p>
    <w:p w14:paraId="59A0EB46" w14:textId="50AE39E6" w:rsidR="00282025" w:rsidRDefault="00282025" w:rsidP="00282025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</w:p>
    <w:p w14:paraId="6CB14207" w14:textId="77777777" w:rsidR="00282025" w:rsidRDefault="00282025" w:rsidP="00282025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</w:p>
    <w:p w14:paraId="05869122" w14:textId="1616330D" w:rsidR="00282025" w:rsidRDefault="00282025" w:rsidP="00282025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Pytanie 1 </w:t>
      </w:r>
    </w:p>
    <w:p w14:paraId="167A821F" w14:textId="77777777" w:rsidR="00282025" w:rsidRDefault="00282025" w:rsidP="00282025">
      <w:pPr>
        <w:pStyle w:val="Default"/>
        <w:jc w:val="both"/>
        <w:rPr>
          <w:rFonts w:ascii="Calibri" w:eastAsia="Times New Roman" w:hAnsi="Calibri" w:cs="Calibri"/>
          <w:b/>
          <w:bCs/>
          <w:color w:val="800000"/>
          <w:sz w:val="18"/>
          <w:szCs w:val="18"/>
        </w:rPr>
      </w:pPr>
      <w:r>
        <w:rPr>
          <w:rFonts w:ascii="Calibri" w:eastAsia="Calibri" w:hAnsi="Calibri" w:cs="Calibri"/>
          <w:sz w:val="22"/>
          <w:szCs w:val="22"/>
        </w:rPr>
        <w:t xml:space="preserve">Czy Zamawiający wymaga fabrycznie nowego systemu operacyjnego / oprogramowania biurowego nieużywanego oraz nieaktywowanego nigdy wcześniej na innym urządzeniu? </w:t>
      </w:r>
      <w:r>
        <w:rPr>
          <w:rFonts w:ascii="Calibri" w:eastAsia="Times New Roman" w:hAnsi="Calibri" w:cs="Calibri"/>
          <w:sz w:val="18"/>
          <w:szCs w:val="18"/>
        </w:rPr>
        <w:t xml:space="preserve"> </w:t>
      </w:r>
    </w:p>
    <w:p w14:paraId="74DE9EA6" w14:textId="77777777" w:rsidR="00282025" w:rsidRDefault="00282025" w:rsidP="00282025">
      <w:pPr>
        <w:pStyle w:val="Default"/>
        <w:jc w:val="both"/>
      </w:pPr>
      <w:r>
        <w:rPr>
          <w:rFonts w:ascii="Calibri" w:eastAsia="Times New Roman" w:hAnsi="Calibri" w:cs="Calibri"/>
          <w:b/>
          <w:bCs/>
          <w:color w:val="800000"/>
          <w:sz w:val="18"/>
          <w:szCs w:val="18"/>
        </w:rPr>
        <w:t xml:space="preserve">Odpowiedź: zamawiający wymaga </w:t>
      </w:r>
    </w:p>
    <w:p w14:paraId="1B7939C6" w14:textId="77777777" w:rsidR="00282025" w:rsidRDefault="00282025" w:rsidP="00282025">
      <w:pPr>
        <w:pStyle w:val="Default"/>
        <w:jc w:val="both"/>
      </w:pPr>
    </w:p>
    <w:p w14:paraId="14AA10F6" w14:textId="77777777" w:rsidR="00282025" w:rsidRDefault="00282025" w:rsidP="00282025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Pytanie 2 </w:t>
      </w:r>
    </w:p>
    <w:p w14:paraId="5B597167" w14:textId="77777777" w:rsidR="00282025" w:rsidRDefault="00282025" w:rsidP="00282025">
      <w:pPr>
        <w:pStyle w:val="Default"/>
        <w:jc w:val="both"/>
        <w:rPr>
          <w:rFonts w:ascii="Calibri" w:eastAsia="Times New Roman" w:hAnsi="Calibri" w:cs="Calibri"/>
          <w:b/>
          <w:bCs/>
          <w:color w:val="800000"/>
          <w:sz w:val="18"/>
          <w:szCs w:val="18"/>
        </w:rPr>
      </w:pPr>
      <w:r>
        <w:rPr>
          <w:rFonts w:ascii="Calibri" w:eastAsia="Calibri" w:hAnsi="Calibri" w:cs="Calibri"/>
          <w:sz w:val="22"/>
          <w:szCs w:val="22"/>
        </w:rPr>
        <w:t xml:space="preserve">Czy Zamawiający wymaga by oprogramowanie systemowe / biurowe było fabrycznie zainstalowane przez producenta komputera? </w:t>
      </w:r>
    </w:p>
    <w:p w14:paraId="11605390" w14:textId="5DC48772" w:rsidR="00282025" w:rsidRDefault="00282025" w:rsidP="00282025">
      <w:pPr>
        <w:pStyle w:val="Default"/>
        <w:jc w:val="both"/>
        <w:rPr>
          <w:rFonts w:ascii="Calibri" w:eastAsia="Times New Roman" w:hAnsi="Calibri" w:cs="Calibri"/>
          <w:b/>
          <w:bCs/>
          <w:color w:val="8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800000"/>
          <w:sz w:val="18"/>
          <w:szCs w:val="18"/>
        </w:rPr>
        <w:t>Od</w:t>
      </w:r>
      <w:r>
        <w:rPr>
          <w:rFonts w:ascii="Calibri" w:eastAsia="Times New Roman" w:hAnsi="Calibri" w:cs="Calibri"/>
          <w:b/>
          <w:bCs/>
          <w:color w:val="800000"/>
          <w:sz w:val="18"/>
          <w:szCs w:val="18"/>
        </w:rPr>
        <w:t>powied</w:t>
      </w:r>
      <w:r>
        <w:rPr>
          <w:rFonts w:ascii="Calibri" w:eastAsia="Times New Roman" w:hAnsi="Calibri" w:cs="Calibri"/>
          <w:b/>
          <w:bCs/>
          <w:color w:val="800000"/>
          <w:sz w:val="18"/>
          <w:szCs w:val="18"/>
        </w:rPr>
        <w:t>ź</w:t>
      </w:r>
      <w:r>
        <w:rPr>
          <w:rFonts w:ascii="Calibri" w:eastAsia="Times New Roman" w:hAnsi="Calibri" w:cs="Calibri"/>
          <w:b/>
          <w:bCs/>
          <w:color w:val="800000"/>
          <w:sz w:val="18"/>
          <w:szCs w:val="18"/>
        </w:rPr>
        <w:t xml:space="preserve">: Zamawiający dopuszcza </w:t>
      </w:r>
    </w:p>
    <w:p w14:paraId="3772784E" w14:textId="77777777" w:rsidR="00282025" w:rsidRDefault="00282025" w:rsidP="00282025">
      <w:pPr>
        <w:pStyle w:val="Default"/>
        <w:jc w:val="both"/>
        <w:rPr>
          <w:rFonts w:ascii="Calibri" w:eastAsia="Times New Roman" w:hAnsi="Calibri" w:cs="Calibri"/>
          <w:b/>
          <w:bCs/>
          <w:color w:val="800000"/>
          <w:sz w:val="18"/>
          <w:szCs w:val="18"/>
        </w:rPr>
      </w:pPr>
    </w:p>
    <w:p w14:paraId="3D7E1CA1" w14:textId="77777777" w:rsidR="00282025" w:rsidRDefault="00282025" w:rsidP="00282025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Pytanie 3 </w:t>
      </w:r>
    </w:p>
    <w:p w14:paraId="2A1D3397" w14:textId="77777777" w:rsidR="00282025" w:rsidRDefault="00282025" w:rsidP="00282025">
      <w:pPr>
        <w:pStyle w:val="Default"/>
        <w:jc w:val="both"/>
        <w:rPr>
          <w:rFonts w:ascii="Calibri" w:eastAsia="Times New Roman" w:hAnsi="Calibri" w:cs="Calibri"/>
          <w:b/>
          <w:bCs/>
          <w:color w:val="800000"/>
          <w:sz w:val="18"/>
          <w:szCs w:val="18"/>
        </w:rPr>
      </w:pPr>
      <w:r>
        <w:rPr>
          <w:rFonts w:ascii="Calibri" w:eastAsia="Calibri" w:hAnsi="Calibri" w:cs="Calibri"/>
          <w:sz w:val="22"/>
          <w:szCs w:val="22"/>
        </w:rPr>
        <w:t xml:space="preserve">Czy Zamawiający wymaga aby oprogramowanie było dostarczone wraz ze stosownymi, oryginalnymi atrybutami legalności, na przykład z tzw. naklejkami GML (Genuine Microsoft Label) lub naklejkami COA (Certificate of Authenticity) stosowanymi przez producenta sprzętu lub inną formą uwiarygodniania oryginalności wymaganą przez producenta oprogramowania stosowną w zależności od dostarczanej wersji? </w:t>
      </w:r>
    </w:p>
    <w:p w14:paraId="3D50FF4C" w14:textId="28122B54" w:rsidR="00282025" w:rsidRDefault="00282025" w:rsidP="00282025">
      <w:pPr>
        <w:pStyle w:val="Default"/>
        <w:jc w:val="both"/>
        <w:rPr>
          <w:rFonts w:ascii="Calibri" w:eastAsia="Times New Roman" w:hAnsi="Calibri" w:cs="Calibri"/>
          <w:b/>
          <w:bCs/>
          <w:color w:val="8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800000"/>
          <w:sz w:val="18"/>
          <w:szCs w:val="18"/>
        </w:rPr>
        <w:t>Od</w:t>
      </w:r>
      <w:r>
        <w:rPr>
          <w:rFonts w:ascii="Calibri" w:eastAsia="Times New Roman" w:hAnsi="Calibri" w:cs="Calibri"/>
          <w:b/>
          <w:bCs/>
          <w:color w:val="800000"/>
          <w:sz w:val="18"/>
          <w:szCs w:val="18"/>
        </w:rPr>
        <w:t>powied</w:t>
      </w:r>
      <w:r>
        <w:rPr>
          <w:rFonts w:ascii="Calibri" w:eastAsia="Times New Roman" w:hAnsi="Calibri" w:cs="Calibri"/>
          <w:b/>
          <w:bCs/>
          <w:color w:val="800000"/>
          <w:sz w:val="18"/>
          <w:szCs w:val="18"/>
        </w:rPr>
        <w:t>ź</w:t>
      </w:r>
      <w:r>
        <w:rPr>
          <w:rFonts w:ascii="Calibri" w:eastAsia="Times New Roman" w:hAnsi="Calibri" w:cs="Calibri"/>
          <w:b/>
          <w:bCs/>
          <w:color w:val="800000"/>
          <w:sz w:val="18"/>
          <w:szCs w:val="18"/>
        </w:rPr>
        <w:t xml:space="preserve">: Zamawiający dopuszcza </w:t>
      </w:r>
    </w:p>
    <w:p w14:paraId="675EDF79" w14:textId="77777777" w:rsidR="00282025" w:rsidRDefault="00282025" w:rsidP="00282025">
      <w:pPr>
        <w:pStyle w:val="Default"/>
        <w:jc w:val="both"/>
        <w:rPr>
          <w:rFonts w:ascii="Calibri" w:eastAsia="Times New Roman" w:hAnsi="Calibri" w:cs="Calibri"/>
          <w:b/>
          <w:bCs/>
          <w:color w:val="800000"/>
          <w:sz w:val="18"/>
          <w:szCs w:val="18"/>
        </w:rPr>
      </w:pPr>
    </w:p>
    <w:p w14:paraId="3DB00F22" w14:textId="77777777" w:rsidR="00282025" w:rsidRDefault="00282025" w:rsidP="00282025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Pytanie 4 </w:t>
      </w:r>
    </w:p>
    <w:p w14:paraId="26414D97" w14:textId="77777777" w:rsidR="00282025" w:rsidRDefault="00282025" w:rsidP="00282025">
      <w:pPr>
        <w:pStyle w:val="Default"/>
        <w:jc w:val="both"/>
        <w:rPr>
          <w:rFonts w:ascii="Calibri" w:eastAsia="Times New Roman" w:hAnsi="Calibri" w:cs="Calibri"/>
          <w:b/>
          <w:bCs/>
          <w:color w:val="800000"/>
          <w:sz w:val="18"/>
          <w:szCs w:val="18"/>
        </w:rPr>
      </w:pPr>
      <w:r>
        <w:rPr>
          <w:rFonts w:ascii="Calibri" w:eastAsia="Calibri" w:hAnsi="Calibri" w:cs="Calibri"/>
          <w:sz w:val="22"/>
          <w:szCs w:val="22"/>
        </w:rPr>
        <w:t xml:space="preserve">Czy w momencie odbioru towaru Zamawiający przewiduje możliwość zastosowanie procedury sprawdzającej legalność zainstalowanego oprogramowania? </w:t>
      </w:r>
    </w:p>
    <w:p w14:paraId="324A6336" w14:textId="54039DA3" w:rsidR="00282025" w:rsidRDefault="00282025" w:rsidP="00282025">
      <w:pPr>
        <w:pStyle w:val="Default"/>
        <w:jc w:val="both"/>
        <w:rPr>
          <w:rFonts w:ascii="Calibri" w:eastAsia="Times New Roman" w:hAnsi="Calibri" w:cs="Calibri"/>
          <w:b/>
          <w:bCs/>
          <w:color w:val="8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800000"/>
          <w:sz w:val="18"/>
          <w:szCs w:val="18"/>
        </w:rPr>
        <w:t>Odpowiedź</w:t>
      </w:r>
      <w:r>
        <w:rPr>
          <w:rFonts w:ascii="Calibri" w:eastAsia="Times New Roman" w:hAnsi="Calibri" w:cs="Calibri"/>
          <w:b/>
          <w:bCs/>
          <w:color w:val="800000"/>
          <w:sz w:val="18"/>
          <w:szCs w:val="18"/>
        </w:rPr>
        <w:t xml:space="preserve">: Zamawiający dopuszcza </w:t>
      </w:r>
    </w:p>
    <w:p w14:paraId="6ACCE1C9" w14:textId="77777777" w:rsidR="00282025" w:rsidRDefault="00282025" w:rsidP="00282025">
      <w:pPr>
        <w:pStyle w:val="Default"/>
        <w:jc w:val="both"/>
        <w:rPr>
          <w:rFonts w:ascii="Calibri" w:eastAsia="Times New Roman" w:hAnsi="Calibri" w:cs="Calibri"/>
          <w:b/>
          <w:bCs/>
          <w:color w:val="800000"/>
          <w:sz w:val="18"/>
          <w:szCs w:val="18"/>
        </w:rPr>
      </w:pPr>
    </w:p>
    <w:p w14:paraId="50FECDAF" w14:textId="77777777" w:rsidR="00282025" w:rsidRDefault="00282025" w:rsidP="00282025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Pytanie 5 </w:t>
      </w:r>
    </w:p>
    <w:p w14:paraId="5A25A18B" w14:textId="261E6B5F" w:rsidR="00282025" w:rsidRDefault="00282025" w:rsidP="00282025">
      <w:pPr>
        <w:pStyle w:val="Default"/>
        <w:jc w:val="both"/>
        <w:rPr>
          <w:rFonts w:ascii="Calibri" w:eastAsia="Times New Roman" w:hAnsi="Calibri" w:cs="Calibri"/>
          <w:b/>
          <w:bCs/>
          <w:color w:val="800000"/>
          <w:sz w:val="18"/>
          <w:szCs w:val="18"/>
        </w:rPr>
      </w:pPr>
      <w:r>
        <w:rPr>
          <w:rFonts w:ascii="Calibri" w:eastAsia="Calibri" w:hAnsi="Calibri" w:cs="Calibri"/>
          <w:sz w:val="22"/>
          <w:szCs w:val="22"/>
        </w:rPr>
        <w:t xml:space="preserve">Czy zamawiający dopuszcza możliwość przeprowadzenia weryfikacji oryginalności dostarczonych programów komputerowych u Producenta oprogramowania w przypadku wystąpienia wątpliwości </w:t>
      </w:r>
      <w:r>
        <w:rPr>
          <w:rFonts w:ascii="Calibri" w:eastAsia="Calibri" w:hAnsi="Calibri" w:cs="Calibri"/>
          <w:sz w:val="22"/>
          <w:szCs w:val="22"/>
        </w:rPr>
        <w:t xml:space="preserve">                     </w:t>
      </w:r>
      <w:r>
        <w:rPr>
          <w:rFonts w:ascii="Calibri" w:eastAsia="Calibri" w:hAnsi="Calibri" w:cs="Calibri"/>
          <w:sz w:val="22"/>
          <w:szCs w:val="22"/>
        </w:rPr>
        <w:t xml:space="preserve">co do jego legalności? </w:t>
      </w:r>
    </w:p>
    <w:p w14:paraId="70B32BB5" w14:textId="677935E6" w:rsidR="00282025" w:rsidRDefault="00282025" w:rsidP="00282025">
      <w:pPr>
        <w:pStyle w:val="Default"/>
        <w:jc w:val="both"/>
        <w:rPr>
          <w:rFonts w:ascii="Calibri" w:eastAsia="Times New Roman" w:hAnsi="Calibri" w:cs="Calibri"/>
          <w:b/>
          <w:bCs/>
          <w:color w:val="8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800000"/>
          <w:sz w:val="18"/>
          <w:szCs w:val="18"/>
        </w:rPr>
        <w:t>Odpowiedź</w:t>
      </w:r>
      <w:r>
        <w:rPr>
          <w:rFonts w:ascii="Calibri" w:eastAsia="Times New Roman" w:hAnsi="Calibri" w:cs="Calibri"/>
          <w:b/>
          <w:bCs/>
          <w:color w:val="800000"/>
          <w:sz w:val="18"/>
          <w:szCs w:val="18"/>
        </w:rPr>
        <w:t xml:space="preserve">: Zamawiający dopuszcza </w:t>
      </w:r>
    </w:p>
    <w:p w14:paraId="24A0B345" w14:textId="77777777" w:rsidR="00282025" w:rsidRDefault="00282025" w:rsidP="00282025">
      <w:pPr>
        <w:pStyle w:val="Default"/>
        <w:jc w:val="both"/>
        <w:rPr>
          <w:rFonts w:ascii="Calibri" w:eastAsia="Times New Roman" w:hAnsi="Calibri" w:cs="Calibri"/>
          <w:b/>
          <w:bCs/>
          <w:color w:val="800000"/>
          <w:sz w:val="18"/>
          <w:szCs w:val="18"/>
        </w:rPr>
      </w:pPr>
    </w:p>
    <w:p w14:paraId="440A22ED" w14:textId="77777777" w:rsidR="00282025" w:rsidRDefault="00282025" w:rsidP="00282025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Pytanie 6 </w:t>
      </w:r>
    </w:p>
    <w:p w14:paraId="53EAB52A" w14:textId="32E951BA" w:rsidR="00282025" w:rsidRDefault="00282025" w:rsidP="00282025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Czy Zamawiający wymaga, aby system operacyjny dawał możliwość podłączenia do domeny Active Directory? </w:t>
      </w:r>
    </w:p>
    <w:p w14:paraId="3BF12B5B" w14:textId="13B096E8" w:rsidR="00282025" w:rsidRPr="00E02C19" w:rsidRDefault="00282025" w:rsidP="00282025">
      <w:pPr>
        <w:pStyle w:val="Default"/>
        <w:jc w:val="both"/>
        <w:rPr>
          <w:rFonts w:ascii="Calibri" w:eastAsia="Times New Roman" w:hAnsi="Calibri" w:cs="Calibri"/>
          <w:b/>
          <w:bCs/>
          <w:color w:val="C00000"/>
          <w:sz w:val="18"/>
          <w:szCs w:val="18"/>
        </w:rPr>
      </w:pPr>
      <w:r w:rsidRPr="00E02C19">
        <w:rPr>
          <w:rFonts w:ascii="Calibri" w:eastAsia="Calibri" w:hAnsi="Calibri" w:cs="Calibri"/>
          <w:b/>
          <w:color w:val="C00000"/>
          <w:sz w:val="18"/>
          <w:szCs w:val="18"/>
        </w:rPr>
        <w:t>Odpowiedź: Zamawiający dopuszcza</w:t>
      </w:r>
    </w:p>
    <w:p w14:paraId="5F4F1EC1" w14:textId="06D770C0" w:rsidR="00103B41" w:rsidRDefault="00103B41" w:rsidP="00282025"/>
    <w:p w14:paraId="120D2FBF" w14:textId="17FE7490" w:rsidR="00282025" w:rsidRDefault="00282025" w:rsidP="00282025"/>
    <w:p w14:paraId="17CA7C5A" w14:textId="187DD957" w:rsidR="00282025" w:rsidRDefault="00282025" w:rsidP="00282025"/>
    <w:p w14:paraId="2F07911C" w14:textId="2107D407" w:rsidR="00282025" w:rsidRDefault="00282025" w:rsidP="00282025">
      <w:r>
        <w:t xml:space="preserve">                                                                                                                 Koordynator projektu</w:t>
      </w:r>
    </w:p>
    <w:p w14:paraId="445DC60B" w14:textId="6A892D15" w:rsidR="00282025" w:rsidRPr="00296E2F" w:rsidRDefault="00282025" w:rsidP="00282025">
      <w:r>
        <w:t xml:space="preserve">                                              </w:t>
      </w:r>
      <w:bookmarkStart w:id="0" w:name="_GoBack"/>
      <w:bookmarkEnd w:id="0"/>
      <w:r>
        <w:t xml:space="preserve">                                                                    Renata Śmiechowska</w:t>
      </w:r>
    </w:p>
    <w:sectPr w:rsidR="00282025" w:rsidRPr="00296E2F" w:rsidSect="00BB1E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8" w:right="1366" w:bottom="1460" w:left="1416" w:header="284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C1503" w14:textId="77777777" w:rsidR="00902A51" w:rsidRDefault="00902A51">
      <w:pPr>
        <w:spacing w:after="0" w:line="240" w:lineRule="auto"/>
      </w:pPr>
      <w:r>
        <w:separator/>
      </w:r>
    </w:p>
  </w:endnote>
  <w:endnote w:type="continuationSeparator" w:id="0">
    <w:p w14:paraId="1CEDC1A0" w14:textId="77777777" w:rsidR="00902A51" w:rsidRDefault="0090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4CCB4" w14:textId="77777777" w:rsidR="00334288" w:rsidRDefault="00334288">
    <w:pPr>
      <w:spacing w:after="0" w:line="259" w:lineRule="auto"/>
      <w:ind w:left="0" w:right="53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17DDEDA9" w14:textId="77777777" w:rsidR="00334288" w:rsidRDefault="00334288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24180" w14:textId="0BE71664" w:rsidR="00334288" w:rsidRDefault="00334288">
    <w:pPr>
      <w:spacing w:after="0" w:line="259" w:lineRule="auto"/>
      <w:ind w:left="0" w:right="53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E02C19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CC76B7E" w14:textId="77777777" w:rsidR="00334288" w:rsidRDefault="00334288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52C37" w14:textId="77777777" w:rsidR="00334288" w:rsidRDefault="0033428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BBD9A" w14:textId="77777777" w:rsidR="00902A51" w:rsidRDefault="00902A51">
      <w:pPr>
        <w:spacing w:after="0" w:line="240" w:lineRule="auto"/>
      </w:pPr>
      <w:r>
        <w:separator/>
      </w:r>
    </w:p>
  </w:footnote>
  <w:footnote w:type="continuationSeparator" w:id="0">
    <w:p w14:paraId="5D4E2C40" w14:textId="77777777" w:rsidR="00902A51" w:rsidRDefault="0090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F73D1" w14:textId="77777777" w:rsidR="000C48DF" w:rsidRDefault="000C48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1"/>
      <w:tblW w:w="10915" w:type="dxa"/>
      <w:tblInd w:w="-928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268"/>
      <w:gridCol w:w="2977"/>
      <w:gridCol w:w="2410"/>
      <w:gridCol w:w="3260"/>
    </w:tblGrid>
    <w:tr w:rsidR="00334288" w:rsidRPr="00583957" w14:paraId="38588D83" w14:textId="77777777" w:rsidTr="00786C33">
      <w:tc>
        <w:tcPr>
          <w:tcW w:w="226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43DC4680" w14:textId="77777777" w:rsidR="00334288" w:rsidRPr="00583957" w:rsidRDefault="00334288" w:rsidP="00BB1E38">
          <w:pPr>
            <w:tabs>
              <w:tab w:val="center" w:pos="4536"/>
              <w:tab w:val="right" w:pos="9072"/>
            </w:tabs>
            <w:spacing w:after="0" w:line="240" w:lineRule="auto"/>
          </w:pPr>
          <w:r w:rsidRPr="00583957">
            <w:rPr>
              <w:noProof/>
            </w:rPr>
            <w:drawing>
              <wp:inline distT="0" distB="0" distL="0" distR="0" wp14:anchorId="3BAECE44" wp14:editId="3C2BDC1F">
                <wp:extent cx="1163320" cy="65087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32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7489628E" w14:textId="77777777" w:rsidR="00334288" w:rsidRPr="00583957" w:rsidRDefault="00786C33" w:rsidP="00BB1E3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9A86DCC" wp14:editId="4D891176">
                <wp:extent cx="1838960" cy="613323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znak_barw_rp_poziom_szara_ramka_rgb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9664" cy="620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  <w:hideMark/>
        </w:tcPr>
        <w:p w14:paraId="5596DB6B" w14:textId="6B17B286" w:rsidR="00334288" w:rsidRPr="00583957" w:rsidRDefault="00282025" w:rsidP="00BB1E38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E6FBA81" wp14:editId="13B6E90F">
                <wp:extent cx="1390650" cy="657225"/>
                <wp:effectExtent l="0" t="0" r="0" b="0"/>
                <wp:docPr id="2" name="Obraz 2" descr="Gmina-na-czasie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mina-na-czasie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176C7F33" w14:textId="77777777" w:rsidR="00334288" w:rsidRPr="00583957" w:rsidRDefault="00334288" w:rsidP="00BB1E38">
          <w:pPr>
            <w:tabs>
              <w:tab w:val="center" w:pos="4536"/>
              <w:tab w:val="right" w:pos="9072"/>
            </w:tabs>
            <w:spacing w:after="0" w:line="240" w:lineRule="auto"/>
            <w:jc w:val="right"/>
          </w:pPr>
          <w:r w:rsidRPr="00583957">
            <w:rPr>
              <w:noProof/>
            </w:rPr>
            <w:drawing>
              <wp:inline distT="0" distB="0" distL="0" distR="0" wp14:anchorId="3F52AA26" wp14:editId="615651FD">
                <wp:extent cx="1997075" cy="650875"/>
                <wp:effectExtent l="0" t="0" r="317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707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39A718" w14:textId="77777777" w:rsidR="00334288" w:rsidRDefault="003342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1"/>
      <w:tblW w:w="974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660"/>
      <w:gridCol w:w="3260"/>
      <w:gridCol w:w="3827"/>
    </w:tblGrid>
    <w:tr w:rsidR="00334288" w:rsidRPr="00583957" w14:paraId="035C26C8" w14:textId="77777777" w:rsidTr="00334288">
      <w:tc>
        <w:tcPr>
          <w:tcW w:w="266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16384598" w14:textId="77777777" w:rsidR="00334288" w:rsidRPr="00583957" w:rsidRDefault="00334288" w:rsidP="00BB1E38">
          <w:pPr>
            <w:tabs>
              <w:tab w:val="center" w:pos="4536"/>
              <w:tab w:val="right" w:pos="9072"/>
            </w:tabs>
            <w:spacing w:after="0" w:line="240" w:lineRule="auto"/>
          </w:pPr>
          <w:r w:rsidRPr="00583957">
            <w:rPr>
              <w:noProof/>
            </w:rPr>
            <w:drawing>
              <wp:inline distT="0" distB="0" distL="0" distR="0" wp14:anchorId="47943D1D" wp14:editId="1CF95216">
                <wp:extent cx="1163320" cy="650875"/>
                <wp:effectExtent l="0" t="0" r="0" b="0"/>
                <wp:docPr id="52" name="Obraz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32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  <w:hideMark/>
        </w:tcPr>
        <w:p w14:paraId="07D291C4" w14:textId="77777777" w:rsidR="00334288" w:rsidRPr="00583957" w:rsidRDefault="00334288" w:rsidP="00BB1E38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 w:rsidRPr="00583957">
            <w:rPr>
              <w:noProof/>
            </w:rPr>
            <w:drawing>
              <wp:inline distT="0" distB="0" distL="0" distR="0" wp14:anchorId="23CED396" wp14:editId="5097E0CE">
                <wp:extent cx="1038860" cy="482600"/>
                <wp:effectExtent l="0" t="0" r="8890" b="0"/>
                <wp:docPr id="53" name="Obraz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86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342ED2DD" w14:textId="77777777" w:rsidR="00334288" w:rsidRPr="00583957" w:rsidRDefault="00334288" w:rsidP="00BB1E38">
          <w:pPr>
            <w:tabs>
              <w:tab w:val="center" w:pos="4536"/>
              <w:tab w:val="right" w:pos="9072"/>
            </w:tabs>
            <w:spacing w:after="0" w:line="240" w:lineRule="auto"/>
            <w:jc w:val="right"/>
          </w:pPr>
          <w:r w:rsidRPr="00583957">
            <w:rPr>
              <w:noProof/>
            </w:rPr>
            <w:drawing>
              <wp:inline distT="0" distB="0" distL="0" distR="0" wp14:anchorId="6D982B54" wp14:editId="01C33652">
                <wp:extent cx="1997075" cy="650875"/>
                <wp:effectExtent l="0" t="0" r="3175" b="0"/>
                <wp:docPr id="54" name="Obraz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707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486681" w14:textId="77777777" w:rsidR="00334288" w:rsidRDefault="003342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F0C"/>
    <w:multiLevelType w:val="hybridMultilevel"/>
    <w:tmpl w:val="C07A78B0"/>
    <w:lvl w:ilvl="0" w:tplc="83328C6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4359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20ECD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7CB88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AC9D6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0EF55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8CD9D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EADC9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B2526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076462"/>
    <w:multiLevelType w:val="hybridMultilevel"/>
    <w:tmpl w:val="11FC40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A9416E"/>
    <w:multiLevelType w:val="hybridMultilevel"/>
    <w:tmpl w:val="A6080CE0"/>
    <w:lvl w:ilvl="0" w:tplc="3350CAD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0CC62">
      <w:start w:val="1"/>
      <w:numFmt w:val="decimal"/>
      <w:lvlText w:val="%2.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10A1C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92BC8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8185C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BEC232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78E3CE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04EC70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508F2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D53757"/>
    <w:multiLevelType w:val="hybridMultilevel"/>
    <w:tmpl w:val="890AA784"/>
    <w:lvl w:ilvl="0" w:tplc="4808C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B6E205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20532B"/>
    <w:multiLevelType w:val="hybridMultilevel"/>
    <w:tmpl w:val="C75EE86A"/>
    <w:lvl w:ilvl="0" w:tplc="E34A3B7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B0B988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266656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C4BD8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A2912E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C445F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88E616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027EF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F66D32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CE31BE"/>
    <w:multiLevelType w:val="hybridMultilevel"/>
    <w:tmpl w:val="E3168044"/>
    <w:lvl w:ilvl="0" w:tplc="118C82D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AEBEC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24D5A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3262B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B2539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2D63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FCCB2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3293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24396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716151"/>
    <w:multiLevelType w:val="hybridMultilevel"/>
    <w:tmpl w:val="66682100"/>
    <w:lvl w:ilvl="0" w:tplc="7372803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B2BEC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626E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F0FF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6848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AFA7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18FE7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86679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AECC9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2A7B91"/>
    <w:multiLevelType w:val="hybridMultilevel"/>
    <w:tmpl w:val="600E7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87370"/>
    <w:multiLevelType w:val="hybridMultilevel"/>
    <w:tmpl w:val="40708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743A2"/>
    <w:multiLevelType w:val="hybridMultilevel"/>
    <w:tmpl w:val="D12650A4"/>
    <w:lvl w:ilvl="0" w:tplc="02888B6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94897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21DC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82363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C0D69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B8065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5CE1B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060B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8F48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7F4C65"/>
    <w:multiLevelType w:val="hybridMultilevel"/>
    <w:tmpl w:val="A014B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6F540A"/>
    <w:multiLevelType w:val="hybridMultilevel"/>
    <w:tmpl w:val="9580F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A5AB3"/>
    <w:multiLevelType w:val="hybridMultilevel"/>
    <w:tmpl w:val="81B8F408"/>
    <w:lvl w:ilvl="0" w:tplc="676AE3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34571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7A57A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7C276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2A691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6EBA0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72BC2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EC669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8F33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D3013D"/>
    <w:multiLevelType w:val="hybridMultilevel"/>
    <w:tmpl w:val="4F7842C6"/>
    <w:lvl w:ilvl="0" w:tplc="2D60067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E4FEB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68513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6CFC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B4E6D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09AB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C030F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26B47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E2341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56071A"/>
    <w:multiLevelType w:val="hybridMultilevel"/>
    <w:tmpl w:val="2E641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61474"/>
    <w:multiLevelType w:val="hybridMultilevel"/>
    <w:tmpl w:val="B730590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710E3"/>
    <w:multiLevelType w:val="hybridMultilevel"/>
    <w:tmpl w:val="57DC1590"/>
    <w:lvl w:ilvl="0" w:tplc="8466B50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 w15:restartNumberingAfterBreak="0">
    <w:nsid w:val="3F695985"/>
    <w:multiLevelType w:val="hybridMultilevel"/>
    <w:tmpl w:val="DC044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726C4"/>
    <w:multiLevelType w:val="hybridMultilevel"/>
    <w:tmpl w:val="6C2C4A2A"/>
    <w:lvl w:ilvl="0" w:tplc="AB7AD71A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AE55E9"/>
    <w:multiLevelType w:val="hybridMultilevel"/>
    <w:tmpl w:val="11FC40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B82A0B"/>
    <w:multiLevelType w:val="hybridMultilevel"/>
    <w:tmpl w:val="775A5C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B4354F"/>
    <w:multiLevelType w:val="hybridMultilevel"/>
    <w:tmpl w:val="C862D138"/>
    <w:lvl w:ilvl="0" w:tplc="11400A9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26B11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B801B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5E21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1E105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B0A7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16386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32C58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52481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6F2586"/>
    <w:multiLevelType w:val="hybridMultilevel"/>
    <w:tmpl w:val="66D0D3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2B1E48"/>
    <w:multiLevelType w:val="hybridMultilevel"/>
    <w:tmpl w:val="AFF4B93E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4" w15:restartNumberingAfterBreak="0">
    <w:nsid w:val="5A117714"/>
    <w:multiLevelType w:val="hybridMultilevel"/>
    <w:tmpl w:val="2FF4F154"/>
    <w:lvl w:ilvl="0" w:tplc="C0F620D0">
      <w:start w:val="8"/>
      <w:numFmt w:val="decimal"/>
      <w:lvlText w:val="%1.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845A28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F2AE94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0EE5D2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306224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2AC9C4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C233FA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7CA4FA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7853B6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BF051DE"/>
    <w:multiLevelType w:val="hybridMultilevel"/>
    <w:tmpl w:val="270AFEC0"/>
    <w:lvl w:ilvl="0" w:tplc="C6228AA4">
      <w:start w:val="1"/>
      <w:numFmt w:val="upperRoman"/>
      <w:lvlText w:val="%1."/>
      <w:lvlJc w:val="left"/>
      <w:pPr>
        <w:ind w:left="7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6" w15:restartNumberingAfterBreak="0">
    <w:nsid w:val="5BF33343"/>
    <w:multiLevelType w:val="hybridMultilevel"/>
    <w:tmpl w:val="C130CFE2"/>
    <w:lvl w:ilvl="0" w:tplc="CAE0B1CA">
      <w:start w:val="1"/>
      <w:numFmt w:val="decimal"/>
      <w:lvlText w:val="%1.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B085F0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BE813E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4851A6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FAE88A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ACD84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A02100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80A3DE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48778E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DE44205"/>
    <w:multiLevelType w:val="hybridMultilevel"/>
    <w:tmpl w:val="FABA3900"/>
    <w:lvl w:ilvl="0" w:tplc="38F46B8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146D6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78B52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00822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30998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541F5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C888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42493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70CC5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867D5E"/>
    <w:multiLevelType w:val="hybridMultilevel"/>
    <w:tmpl w:val="98DE0EB0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9" w15:restartNumberingAfterBreak="0">
    <w:nsid w:val="6F0B5A64"/>
    <w:multiLevelType w:val="hybridMultilevel"/>
    <w:tmpl w:val="8E6E9E72"/>
    <w:lvl w:ilvl="0" w:tplc="24703EB2">
      <w:start w:val="8"/>
      <w:numFmt w:val="decimal"/>
      <w:lvlText w:val="%1.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58FBD6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E4427C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4E5490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3C1ED6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C21EF2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2A346E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147AB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608376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4A07D76"/>
    <w:multiLevelType w:val="hybridMultilevel"/>
    <w:tmpl w:val="CF9ABF00"/>
    <w:lvl w:ilvl="0" w:tplc="DAAECAB8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245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4F6C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6AA2B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08742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A65B4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A5C7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BC83C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C37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6560B5A"/>
    <w:multiLevelType w:val="hybridMultilevel"/>
    <w:tmpl w:val="BB180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66AAD"/>
    <w:multiLevelType w:val="hybridMultilevel"/>
    <w:tmpl w:val="11FC40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C771D9"/>
    <w:multiLevelType w:val="hybridMultilevel"/>
    <w:tmpl w:val="CA5E08B4"/>
    <w:lvl w:ilvl="0" w:tplc="1BEEE46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0066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4CD2A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A4690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26760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9C04C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AE8AE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CEF11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96A48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33"/>
  </w:num>
  <w:num w:numId="4">
    <w:abstractNumId w:val="13"/>
  </w:num>
  <w:num w:numId="5">
    <w:abstractNumId w:val="27"/>
  </w:num>
  <w:num w:numId="6">
    <w:abstractNumId w:val="2"/>
  </w:num>
  <w:num w:numId="7">
    <w:abstractNumId w:val="12"/>
  </w:num>
  <w:num w:numId="8">
    <w:abstractNumId w:val="6"/>
  </w:num>
  <w:num w:numId="9">
    <w:abstractNumId w:val="4"/>
  </w:num>
  <w:num w:numId="10">
    <w:abstractNumId w:val="21"/>
  </w:num>
  <w:num w:numId="11">
    <w:abstractNumId w:val="9"/>
  </w:num>
  <w:num w:numId="12">
    <w:abstractNumId w:val="24"/>
  </w:num>
  <w:num w:numId="13">
    <w:abstractNumId w:val="29"/>
  </w:num>
  <w:num w:numId="14">
    <w:abstractNumId w:val="26"/>
  </w:num>
  <w:num w:numId="15">
    <w:abstractNumId w:val="30"/>
  </w:num>
  <w:num w:numId="16">
    <w:abstractNumId w:val="25"/>
  </w:num>
  <w:num w:numId="17">
    <w:abstractNumId w:val="23"/>
  </w:num>
  <w:num w:numId="18">
    <w:abstractNumId w:val="28"/>
  </w:num>
  <w:num w:numId="19">
    <w:abstractNumId w:val="15"/>
  </w:num>
  <w:num w:numId="20">
    <w:abstractNumId w:val="14"/>
  </w:num>
  <w:num w:numId="21">
    <w:abstractNumId w:val="16"/>
  </w:num>
  <w:num w:numId="22">
    <w:abstractNumId w:val="7"/>
  </w:num>
  <w:num w:numId="23">
    <w:abstractNumId w:val="22"/>
  </w:num>
  <w:num w:numId="24">
    <w:abstractNumId w:val="10"/>
  </w:num>
  <w:num w:numId="25">
    <w:abstractNumId w:val="3"/>
  </w:num>
  <w:num w:numId="26">
    <w:abstractNumId w:val="18"/>
  </w:num>
  <w:num w:numId="27">
    <w:abstractNumId w:val="20"/>
  </w:num>
  <w:num w:numId="28">
    <w:abstractNumId w:val="31"/>
  </w:num>
  <w:num w:numId="29">
    <w:abstractNumId w:val="1"/>
  </w:num>
  <w:num w:numId="30">
    <w:abstractNumId w:val="11"/>
  </w:num>
  <w:num w:numId="31">
    <w:abstractNumId w:val="32"/>
  </w:num>
  <w:num w:numId="32">
    <w:abstractNumId w:val="8"/>
  </w:num>
  <w:num w:numId="33">
    <w:abstractNumId w:val="19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F5"/>
    <w:rsid w:val="000C48DF"/>
    <w:rsid w:val="00103B41"/>
    <w:rsid w:val="001931B6"/>
    <w:rsid w:val="00282025"/>
    <w:rsid w:val="00282552"/>
    <w:rsid w:val="00296E2F"/>
    <w:rsid w:val="00334288"/>
    <w:rsid w:val="003720F7"/>
    <w:rsid w:val="00534079"/>
    <w:rsid w:val="00654E36"/>
    <w:rsid w:val="00786C33"/>
    <w:rsid w:val="007917D3"/>
    <w:rsid w:val="00902A51"/>
    <w:rsid w:val="00975A40"/>
    <w:rsid w:val="00B12CF5"/>
    <w:rsid w:val="00B72573"/>
    <w:rsid w:val="00BB1E38"/>
    <w:rsid w:val="00BD4565"/>
    <w:rsid w:val="00C3106D"/>
    <w:rsid w:val="00D94703"/>
    <w:rsid w:val="00E02C19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0C157"/>
  <w15:docId w15:val="{A15A9533-65FD-4FB9-9920-4E46A2D5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9" w:line="267" w:lineRule="auto"/>
      <w:ind w:left="10" w:right="47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70" w:hanging="10"/>
      <w:outlineLvl w:val="0"/>
    </w:pPr>
    <w:rPr>
      <w:rFonts w:ascii="Calibri" w:eastAsia="Calibri" w:hAnsi="Calibri" w:cs="Calibri"/>
      <w:color w:val="5B9BD5"/>
      <w:sz w:val="2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Calibri" w:eastAsia="Calibri" w:hAnsi="Calibri" w:cs="Calibri"/>
      <w:color w:val="5B9BD5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5B9BD5"/>
      <w:sz w:val="26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5B9BD5"/>
      <w:sz w:val="24"/>
    </w:rPr>
  </w:style>
  <w:style w:type="paragraph" w:styleId="Spistreci1">
    <w:name w:val="toc 1"/>
    <w:hidden/>
    <w:pPr>
      <w:spacing w:after="113"/>
      <w:ind w:left="246" w:right="58" w:hanging="10"/>
    </w:pPr>
    <w:rPr>
      <w:rFonts w:ascii="Calibri" w:eastAsia="Calibri" w:hAnsi="Calibri" w:cs="Calibri"/>
      <w:color w:val="000000"/>
    </w:rPr>
  </w:style>
  <w:style w:type="paragraph" w:styleId="Spistreci2">
    <w:name w:val="toc 2"/>
    <w:hidden/>
    <w:pPr>
      <w:spacing w:after="113"/>
      <w:ind w:left="464" w:right="58" w:hanging="10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340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1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E38"/>
    <w:rPr>
      <w:rFonts w:ascii="Calibri" w:eastAsia="Calibri" w:hAnsi="Calibri" w:cs="Calibri"/>
      <w:color w:val="000000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BB1E3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B1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282552"/>
    <w:pPr>
      <w:widowControl w:val="0"/>
      <w:suppressAutoHyphens/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noProof/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82552"/>
    <w:rPr>
      <w:rFonts w:ascii="Times New Roman" w:eastAsia="Times New Roman" w:hAnsi="Times New Roman" w:cs="Times New Roman"/>
      <w:noProof/>
      <w:sz w:val="24"/>
      <w:szCs w:val="24"/>
    </w:rPr>
  </w:style>
  <w:style w:type="paragraph" w:styleId="Lista">
    <w:name w:val="List"/>
    <w:basedOn w:val="Tekstpodstawowy"/>
    <w:semiHidden/>
    <w:rsid w:val="00282552"/>
  </w:style>
  <w:style w:type="character" w:customStyle="1" w:styleId="Kolorowalistaakcent1Znak">
    <w:name w:val="Kolorowa lista — akcent 1 Znak"/>
    <w:link w:val="Kolorowalistaakcent1"/>
    <w:uiPriority w:val="34"/>
    <w:rsid w:val="00282552"/>
    <w:rPr>
      <w:rFonts w:eastAsia="Calibri"/>
      <w:lang w:eastAsia="en-US"/>
    </w:rPr>
  </w:style>
  <w:style w:type="paragraph" w:customStyle="1" w:styleId="Default">
    <w:name w:val="Default"/>
    <w:rsid w:val="0028255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MS Mincho" w:hAnsi="Tahoma" w:cs="Tahoma"/>
      <w:color w:val="000000"/>
      <w:sz w:val="24"/>
      <w:szCs w:val="24"/>
      <w:lang w:val="en-US" w:eastAsia="ja-JP"/>
    </w:rPr>
  </w:style>
  <w:style w:type="paragraph" w:styleId="NormalnyWeb">
    <w:name w:val="Normal (Web)"/>
    <w:basedOn w:val="Normalny"/>
    <w:uiPriority w:val="99"/>
    <w:unhideWhenUsed/>
    <w:rsid w:val="0028255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table" w:styleId="Kolorowalistaakcent1">
    <w:name w:val="Colorful List Accent 1"/>
    <w:basedOn w:val="Standardowy"/>
    <w:link w:val="Kolorowalistaakcent1Znak"/>
    <w:uiPriority w:val="34"/>
    <w:semiHidden/>
    <w:unhideWhenUsed/>
    <w:rsid w:val="00282552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103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B41"/>
    <w:rPr>
      <w:rFonts w:ascii="Segoe UI" w:eastAsia="Calibri" w:hAnsi="Segoe UI" w:cs="Segoe UI"/>
      <w:color w:val="000000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02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5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Usiądek</dc:creator>
  <cp:keywords/>
  <cp:lastModifiedBy>Dyrekcja</cp:lastModifiedBy>
  <cp:revision>2</cp:revision>
  <cp:lastPrinted>2019-01-21T09:15:00Z</cp:lastPrinted>
  <dcterms:created xsi:type="dcterms:W3CDTF">2019-10-15T10:35:00Z</dcterms:created>
  <dcterms:modified xsi:type="dcterms:W3CDTF">2019-10-15T10:35:00Z</dcterms:modified>
</cp:coreProperties>
</file>