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F9E9" w14:textId="77777777" w:rsidR="003A63F6" w:rsidRDefault="007A6746" w:rsidP="003A63F6">
      <w:pPr>
        <w:spacing w:after="0"/>
        <w:ind w:left="6237"/>
        <w:jc w:val="both"/>
        <w:rPr>
          <w:rFonts w:cstheme="minorHAnsi"/>
        </w:rPr>
      </w:pPr>
      <w:r w:rsidRPr="003A63F6">
        <w:rPr>
          <w:rFonts w:cstheme="minorHAnsi"/>
        </w:rPr>
        <w:t>Załącznik</w:t>
      </w:r>
      <w:r w:rsidR="003A63F6">
        <w:rPr>
          <w:rFonts w:cstheme="minorHAnsi"/>
        </w:rPr>
        <w:t xml:space="preserve"> </w:t>
      </w:r>
      <w:r w:rsidRPr="003A63F6">
        <w:rPr>
          <w:rFonts w:cstheme="minorHAnsi"/>
        </w:rPr>
        <w:t>do</w:t>
      </w:r>
    </w:p>
    <w:p w14:paraId="5AF21CCB" w14:textId="73932BD8" w:rsidR="007A6746" w:rsidRPr="003A63F6" w:rsidRDefault="007A6746" w:rsidP="003A63F6">
      <w:pPr>
        <w:spacing w:after="0"/>
        <w:ind w:left="6237"/>
        <w:jc w:val="both"/>
        <w:rPr>
          <w:rFonts w:cstheme="minorHAnsi"/>
        </w:rPr>
      </w:pPr>
      <w:r w:rsidRPr="003A63F6">
        <w:rPr>
          <w:rFonts w:cstheme="minorHAnsi"/>
        </w:rPr>
        <w:t xml:space="preserve">Zarządzenia nr </w:t>
      </w:r>
      <w:r w:rsidR="003A63F6" w:rsidRPr="003A63F6">
        <w:rPr>
          <w:rFonts w:cstheme="minorHAnsi"/>
        </w:rPr>
        <w:t>118</w:t>
      </w:r>
      <w:r w:rsidRPr="003A63F6">
        <w:rPr>
          <w:rFonts w:cstheme="minorHAnsi"/>
        </w:rPr>
        <w:t>/2018</w:t>
      </w:r>
    </w:p>
    <w:p w14:paraId="2CC459D7" w14:textId="78407A52" w:rsidR="007A6746" w:rsidRPr="003A63F6" w:rsidRDefault="007A6746" w:rsidP="003A63F6">
      <w:pPr>
        <w:spacing w:after="0"/>
        <w:ind w:left="6237"/>
        <w:jc w:val="both"/>
        <w:rPr>
          <w:rFonts w:cstheme="minorHAnsi"/>
        </w:rPr>
      </w:pPr>
      <w:r w:rsidRPr="003A63F6">
        <w:rPr>
          <w:rFonts w:cstheme="minorHAnsi"/>
        </w:rPr>
        <w:t>Burmistrza Białej Rawskiej</w:t>
      </w:r>
    </w:p>
    <w:p w14:paraId="5CA185BC" w14:textId="5DCC702A" w:rsidR="007A6746" w:rsidRPr="003A63F6" w:rsidRDefault="007A6746" w:rsidP="003A63F6">
      <w:pPr>
        <w:spacing w:after="0"/>
        <w:ind w:left="6237"/>
        <w:jc w:val="both"/>
        <w:rPr>
          <w:rFonts w:cstheme="minorHAnsi"/>
        </w:rPr>
      </w:pPr>
      <w:r w:rsidRPr="003A63F6">
        <w:rPr>
          <w:rFonts w:cstheme="minorHAnsi"/>
        </w:rPr>
        <w:t>z dnia 31 grudnia 2018 roku</w:t>
      </w:r>
      <w:r w:rsidR="003A63F6">
        <w:rPr>
          <w:rFonts w:cstheme="minorHAnsi"/>
        </w:rPr>
        <w:t xml:space="preserve"> </w:t>
      </w:r>
    </w:p>
    <w:p w14:paraId="7244A8FF" w14:textId="77777777" w:rsidR="007A6746" w:rsidRPr="006D4D79" w:rsidRDefault="007A6746" w:rsidP="003A63F6">
      <w:pPr>
        <w:spacing w:after="0"/>
        <w:ind w:left="5954"/>
        <w:jc w:val="both"/>
        <w:rPr>
          <w:rFonts w:cstheme="minorHAnsi"/>
          <w:b/>
          <w:bCs/>
          <w:sz w:val="72"/>
          <w:szCs w:val="72"/>
        </w:rPr>
      </w:pPr>
    </w:p>
    <w:p w14:paraId="5434CD06" w14:textId="77777777" w:rsidR="007A6746" w:rsidRPr="006D4D79" w:rsidRDefault="007A6746" w:rsidP="007A6746">
      <w:pPr>
        <w:jc w:val="center"/>
        <w:rPr>
          <w:rFonts w:cstheme="minorHAnsi"/>
          <w:b/>
          <w:bCs/>
          <w:sz w:val="72"/>
          <w:szCs w:val="72"/>
        </w:rPr>
      </w:pPr>
    </w:p>
    <w:p w14:paraId="0859C3F6" w14:textId="77777777" w:rsidR="007A6746" w:rsidRPr="006D4D79" w:rsidRDefault="007A6746" w:rsidP="007A6746">
      <w:pPr>
        <w:jc w:val="center"/>
        <w:rPr>
          <w:rFonts w:cstheme="minorHAnsi"/>
          <w:b/>
          <w:bCs/>
          <w:sz w:val="72"/>
          <w:szCs w:val="72"/>
        </w:rPr>
      </w:pPr>
    </w:p>
    <w:p w14:paraId="559B70EB" w14:textId="77777777" w:rsidR="003A63F6" w:rsidRDefault="007A6746" w:rsidP="007A6746">
      <w:pPr>
        <w:jc w:val="center"/>
        <w:rPr>
          <w:rFonts w:cstheme="minorHAnsi"/>
          <w:b/>
          <w:bCs/>
          <w:sz w:val="72"/>
          <w:szCs w:val="72"/>
        </w:rPr>
      </w:pPr>
      <w:r w:rsidRPr="006D4D79">
        <w:rPr>
          <w:rFonts w:cstheme="minorHAnsi"/>
          <w:b/>
          <w:bCs/>
          <w:sz w:val="72"/>
          <w:szCs w:val="72"/>
        </w:rPr>
        <w:t xml:space="preserve">PLAN WYKORZYSTANIA </w:t>
      </w:r>
      <w:r w:rsidR="003A63F6">
        <w:rPr>
          <w:rFonts w:cstheme="minorHAnsi"/>
          <w:b/>
          <w:bCs/>
          <w:sz w:val="72"/>
          <w:szCs w:val="72"/>
        </w:rPr>
        <w:t xml:space="preserve">GMINNEGO </w:t>
      </w:r>
      <w:r w:rsidRPr="006D4D79">
        <w:rPr>
          <w:rFonts w:cstheme="minorHAnsi"/>
          <w:b/>
          <w:bCs/>
          <w:sz w:val="72"/>
          <w:szCs w:val="72"/>
        </w:rPr>
        <w:t>ZASOBU NIERUCHOMOŚCI GMINY</w:t>
      </w:r>
      <w:r w:rsidR="00F212C3" w:rsidRPr="006D4D79">
        <w:rPr>
          <w:rFonts w:cstheme="minorHAnsi"/>
          <w:b/>
          <w:bCs/>
          <w:sz w:val="72"/>
          <w:szCs w:val="72"/>
        </w:rPr>
        <w:t xml:space="preserve"> BIAŁA RAWSKA</w:t>
      </w:r>
      <w:r w:rsidRPr="006D4D79">
        <w:rPr>
          <w:rFonts w:cstheme="minorHAnsi"/>
          <w:b/>
          <w:bCs/>
          <w:sz w:val="72"/>
          <w:szCs w:val="72"/>
        </w:rPr>
        <w:t xml:space="preserve"> </w:t>
      </w:r>
    </w:p>
    <w:p w14:paraId="047E1DC2" w14:textId="52B71B34" w:rsidR="007A6746" w:rsidRPr="006D4D79" w:rsidRDefault="007A6746" w:rsidP="007A6746">
      <w:pPr>
        <w:jc w:val="center"/>
        <w:rPr>
          <w:rFonts w:cstheme="minorHAnsi"/>
          <w:b/>
          <w:bCs/>
          <w:sz w:val="72"/>
          <w:szCs w:val="72"/>
        </w:rPr>
      </w:pPr>
      <w:r w:rsidRPr="006D4D79">
        <w:rPr>
          <w:rFonts w:cstheme="minorHAnsi"/>
          <w:b/>
          <w:bCs/>
          <w:sz w:val="72"/>
          <w:szCs w:val="72"/>
        </w:rPr>
        <w:t>NA LATA 201</w:t>
      </w:r>
      <w:r w:rsidR="001B62AF" w:rsidRPr="006D4D79">
        <w:rPr>
          <w:rFonts w:cstheme="minorHAnsi"/>
          <w:b/>
          <w:bCs/>
          <w:sz w:val="72"/>
          <w:szCs w:val="72"/>
        </w:rPr>
        <w:t>9</w:t>
      </w:r>
      <w:r w:rsidRPr="006D4D79">
        <w:rPr>
          <w:rFonts w:cstheme="minorHAnsi"/>
          <w:b/>
          <w:bCs/>
          <w:sz w:val="72"/>
          <w:szCs w:val="72"/>
        </w:rPr>
        <w:t>-20</w:t>
      </w:r>
      <w:r w:rsidR="001B62AF" w:rsidRPr="006D4D79">
        <w:rPr>
          <w:rFonts w:cstheme="minorHAnsi"/>
          <w:b/>
          <w:bCs/>
          <w:sz w:val="72"/>
          <w:szCs w:val="72"/>
        </w:rPr>
        <w:t>21</w:t>
      </w:r>
      <w:r w:rsidRPr="006D4D79">
        <w:rPr>
          <w:rFonts w:cstheme="minorHAnsi"/>
          <w:b/>
          <w:bCs/>
          <w:sz w:val="72"/>
          <w:szCs w:val="72"/>
        </w:rPr>
        <w:t xml:space="preserve">  </w:t>
      </w:r>
    </w:p>
    <w:p w14:paraId="6DE31285" w14:textId="77777777" w:rsidR="007A6746" w:rsidRPr="006D4D79" w:rsidRDefault="007A6746">
      <w:pPr>
        <w:rPr>
          <w:rFonts w:cstheme="minorHAnsi"/>
        </w:rPr>
      </w:pPr>
    </w:p>
    <w:p w14:paraId="33A51090" w14:textId="77777777" w:rsidR="007A6746" w:rsidRPr="006D4D79" w:rsidRDefault="007A6746">
      <w:pPr>
        <w:rPr>
          <w:rFonts w:cstheme="minorHAnsi"/>
        </w:rPr>
      </w:pPr>
    </w:p>
    <w:p w14:paraId="6BF913D9" w14:textId="77777777" w:rsidR="007A6746" w:rsidRPr="006D4D79" w:rsidRDefault="007A6746">
      <w:pPr>
        <w:rPr>
          <w:rFonts w:cstheme="minorHAnsi"/>
        </w:rPr>
      </w:pPr>
    </w:p>
    <w:p w14:paraId="0F01343B" w14:textId="77777777" w:rsidR="007A6746" w:rsidRPr="006D4D79" w:rsidRDefault="007A6746">
      <w:pPr>
        <w:rPr>
          <w:rFonts w:cstheme="minorHAnsi"/>
        </w:rPr>
      </w:pPr>
    </w:p>
    <w:p w14:paraId="1AEBDCCB" w14:textId="77777777" w:rsidR="007A6746" w:rsidRPr="006D4D79" w:rsidRDefault="007A6746">
      <w:pPr>
        <w:rPr>
          <w:rFonts w:cstheme="minorHAnsi"/>
        </w:rPr>
      </w:pPr>
    </w:p>
    <w:p w14:paraId="4CEC0DBA" w14:textId="77777777" w:rsidR="007A6746" w:rsidRPr="006D4D79" w:rsidRDefault="007A6746">
      <w:pPr>
        <w:rPr>
          <w:rFonts w:cstheme="minorHAnsi"/>
        </w:rPr>
      </w:pPr>
    </w:p>
    <w:p w14:paraId="62B1934A" w14:textId="77777777" w:rsidR="007A6746" w:rsidRPr="006D4D79" w:rsidRDefault="007A6746">
      <w:pPr>
        <w:rPr>
          <w:rFonts w:cstheme="minorHAnsi"/>
        </w:rPr>
      </w:pPr>
    </w:p>
    <w:p w14:paraId="45BE76BF" w14:textId="77777777" w:rsidR="007A6746" w:rsidRPr="006D4D79" w:rsidRDefault="007A6746">
      <w:pPr>
        <w:rPr>
          <w:rFonts w:cstheme="minorHAnsi"/>
        </w:rPr>
      </w:pPr>
    </w:p>
    <w:p w14:paraId="3F35A841" w14:textId="5585DFDE" w:rsidR="007A6746" w:rsidRDefault="007A6746">
      <w:pPr>
        <w:rPr>
          <w:rFonts w:cstheme="minorHAnsi"/>
        </w:rPr>
      </w:pPr>
    </w:p>
    <w:p w14:paraId="0BEA3486" w14:textId="77777777" w:rsidR="000B7D39" w:rsidRPr="006D4D79" w:rsidRDefault="000B7D39">
      <w:pPr>
        <w:rPr>
          <w:rFonts w:cstheme="minorHAnsi"/>
        </w:rPr>
      </w:pPr>
      <w:bookmarkStart w:id="0" w:name="_GoBack"/>
      <w:bookmarkEnd w:id="0"/>
    </w:p>
    <w:p w14:paraId="335E6FC5" w14:textId="60D6DF47" w:rsidR="007A6746" w:rsidRPr="00125F64" w:rsidRDefault="007A6746" w:rsidP="00B50F11">
      <w:pPr>
        <w:spacing w:line="276" w:lineRule="auto"/>
        <w:ind w:firstLine="426"/>
        <w:jc w:val="center"/>
        <w:rPr>
          <w:rFonts w:cstheme="minorHAnsi"/>
          <w:b/>
          <w:bCs/>
          <w:sz w:val="24"/>
          <w:szCs w:val="24"/>
        </w:rPr>
      </w:pPr>
      <w:r w:rsidRPr="00125F64">
        <w:rPr>
          <w:rFonts w:cstheme="minorHAnsi"/>
          <w:b/>
          <w:bCs/>
          <w:sz w:val="24"/>
          <w:szCs w:val="24"/>
        </w:rPr>
        <w:lastRenderedPageBreak/>
        <w:t>PODS</w:t>
      </w:r>
      <w:r w:rsidR="00C25A5A">
        <w:rPr>
          <w:rFonts w:cstheme="minorHAnsi"/>
          <w:b/>
          <w:bCs/>
          <w:sz w:val="24"/>
          <w:szCs w:val="24"/>
        </w:rPr>
        <w:t>T</w:t>
      </w:r>
      <w:r w:rsidRPr="00125F64">
        <w:rPr>
          <w:rFonts w:cstheme="minorHAnsi"/>
          <w:b/>
          <w:bCs/>
          <w:sz w:val="24"/>
          <w:szCs w:val="24"/>
        </w:rPr>
        <w:t>AWA PRAWNA</w:t>
      </w:r>
    </w:p>
    <w:p w14:paraId="628C3F5B" w14:textId="00AF1CE0" w:rsidR="007A6746" w:rsidRPr="006D4D79" w:rsidRDefault="007A6746" w:rsidP="007A674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Podstawę prawną sporządzenia planu wykorzystania gminnego zasobu nieruchomości stanowi art. 25 ust. 2 i ust. 2a ustawy z dnia 21 sierpnia 1997 roku o gospodarce nieruchomościami (</w:t>
      </w:r>
      <w:proofErr w:type="spellStart"/>
      <w:r w:rsidRPr="006D4D79">
        <w:rPr>
          <w:rFonts w:cstheme="minorHAnsi"/>
          <w:sz w:val="24"/>
          <w:szCs w:val="24"/>
        </w:rPr>
        <w:t>t.j</w:t>
      </w:r>
      <w:proofErr w:type="spellEnd"/>
      <w:r w:rsidRPr="006D4D79">
        <w:rPr>
          <w:rFonts w:cstheme="minorHAnsi"/>
          <w:sz w:val="24"/>
          <w:szCs w:val="24"/>
        </w:rPr>
        <w:t>. Dz. U. z 2018 r. poz. 2004, ze zm.).</w:t>
      </w:r>
    </w:p>
    <w:p w14:paraId="1A702FD1" w14:textId="2EFE01A0" w:rsidR="00396BB6" w:rsidRPr="006D4D79" w:rsidRDefault="007A6746" w:rsidP="00396BB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Zgodnie z art. 24 ust. 1 ustawy z dnia 21 sierpnia 1997 r. o gospodarce nieruchomościami, do gminnego zasobu nieruchomości należą nieruchomości, które stanowią przedmiot własności gminy i nie zostały oddane w użytkowanie wieczyste, oraz nieruchomości będące przedmiotem użytkowania wieczystego gminy. Gminnym zasobem nieruchomości Gminy Biała Rawska gospodaruje Burmistrz Białej Rawskiej, w szczególności poprzez</w:t>
      </w:r>
      <w:r w:rsidR="00396BB6" w:rsidRPr="006D4D79">
        <w:rPr>
          <w:rFonts w:cstheme="minorHAnsi"/>
          <w:sz w:val="24"/>
          <w:szCs w:val="24"/>
        </w:rPr>
        <w:t>:</w:t>
      </w:r>
    </w:p>
    <w:p w14:paraId="6CF6BEAE" w14:textId="3FE30205" w:rsidR="00396BB6" w:rsidRPr="006D4D79" w:rsidRDefault="00396BB6" w:rsidP="00396BB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1) ewidencjonowanie nieruchomości zgodnie z katastrem nieruchomości;</w:t>
      </w:r>
    </w:p>
    <w:p w14:paraId="50FE1524" w14:textId="04CF4C36" w:rsidR="00396BB6" w:rsidRPr="006D4D79" w:rsidRDefault="00396BB6" w:rsidP="00396BB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2) zapewnienie wycen</w:t>
      </w:r>
      <w:r w:rsidR="001523E6">
        <w:rPr>
          <w:rFonts w:cstheme="minorHAnsi"/>
          <w:sz w:val="24"/>
          <w:szCs w:val="24"/>
        </w:rPr>
        <w:t>y</w:t>
      </w:r>
      <w:r w:rsidRPr="006D4D79">
        <w:rPr>
          <w:rFonts w:cstheme="minorHAnsi"/>
          <w:sz w:val="24"/>
          <w:szCs w:val="24"/>
        </w:rPr>
        <w:t xml:space="preserve"> nieruchomości;</w:t>
      </w:r>
    </w:p>
    <w:p w14:paraId="0087EF14" w14:textId="191AEC1B" w:rsidR="00396BB6" w:rsidRPr="006D4D79" w:rsidRDefault="00396BB6" w:rsidP="00396BB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3) zabezpieczanie nieruchomości przed uszkodzeniem lub zniszczeniem;</w:t>
      </w:r>
    </w:p>
    <w:p w14:paraId="79EB82E4" w14:textId="4BAF62C0" w:rsidR="00396BB6" w:rsidRPr="006D4D79" w:rsidRDefault="00396BB6" w:rsidP="00F21D31">
      <w:pPr>
        <w:pStyle w:val="Akapitzlist"/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5)</w:t>
      </w:r>
      <w:r w:rsidR="00F21D31" w:rsidRPr="006D4D79">
        <w:rPr>
          <w:rFonts w:cstheme="minorHAnsi"/>
          <w:sz w:val="24"/>
          <w:szCs w:val="24"/>
        </w:rPr>
        <w:t xml:space="preserve"> </w:t>
      </w:r>
      <w:r w:rsidRPr="006D4D79">
        <w:rPr>
          <w:rFonts w:cstheme="minorHAnsi"/>
          <w:sz w:val="24"/>
          <w:szCs w:val="24"/>
        </w:rPr>
        <w:t>wykonywanie czynności związanych z naliczaniem należności za nieruchomości udostępniane z zasobu oraz prowadzenie windykacji tych należności;</w:t>
      </w:r>
    </w:p>
    <w:p w14:paraId="11CC28C0" w14:textId="61DCA360" w:rsidR="00396BB6" w:rsidRPr="006D4D79" w:rsidRDefault="00E05B47" w:rsidP="00F21D31">
      <w:pPr>
        <w:pStyle w:val="Akapitzlist"/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6</w:t>
      </w:r>
      <w:r w:rsidR="00396BB6" w:rsidRPr="006D4D79">
        <w:rPr>
          <w:rFonts w:cstheme="minorHAnsi"/>
          <w:sz w:val="24"/>
          <w:szCs w:val="24"/>
        </w:rPr>
        <w:t>) zbywanie oraz nabywanie nieruchomości</w:t>
      </w:r>
      <w:r w:rsidRPr="006D4D79">
        <w:rPr>
          <w:rFonts w:cstheme="minorHAnsi"/>
          <w:sz w:val="24"/>
          <w:szCs w:val="24"/>
        </w:rPr>
        <w:t>;</w:t>
      </w:r>
    </w:p>
    <w:p w14:paraId="60440CB0" w14:textId="7BAFCB75" w:rsidR="00396BB6" w:rsidRPr="006D4D79" w:rsidRDefault="00E05B47" w:rsidP="00F21D31">
      <w:pPr>
        <w:pStyle w:val="Akapitzlist"/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7</w:t>
      </w:r>
      <w:r w:rsidR="00396BB6" w:rsidRPr="006D4D79">
        <w:rPr>
          <w:rFonts w:cstheme="minorHAnsi"/>
          <w:sz w:val="24"/>
          <w:szCs w:val="24"/>
        </w:rPr>
        <w:t>)</w:t>
      </w:r>
      <w:r w:rsidRPr="006D4D79">
        <w:rPr>
          <w:rFonts w:cstheme="minorHAnsi"/>
          <w:sz w:val="24"/>
          <w:szCs w:val="24"/>
        </w:rPr>
        <w:t xml:space="preserve"> </w:t>
      </w:r>
      <w:r w:rsidR="00396BB6" w:rsidRPr="006D4D79">
        <w:rPr>
          <w:rFonts w:cstheme="minorHAnsi"/>
          <w:sz w:val="24"/>
          <w:szCs w:val="24"/>
        </w:rPr>
        <w:t>wydzierżawia</w:t>
      </w:r>
      <w:r w:rsidRPr="006D4D79">
        <w:rPr>
          <w:rFonts w:cstheme="minorHAnsi"/>
          <w:sz w:val="24"/>
          <w:szCs w:val="24"/>
        </w:rPr>
        <w:t>nie</w:t>
      </w:r>
      <w:r w:rsidR="00396BB6" w:rsidRPr="006D4D79">
        <w:rPr>
          <w:rFonts w:cstheme="minorHAnsi"/>
          <w:sz w:val="24"/>
          <w:szCs w:val="24"/>
        </w:rPr>
        <w:t>, wynajm</w:t>
      </w:r>
      <w:r w:rsidRPr="006D4D79">
        <w:rPr>
          <w:rFonts w:cstheme="minorHAnsi"/>
          <w:sz w:val="24"/>
          <w:szCs w:val="24"/>
        </w:rPr>
        <w:t>owanie</w:t>
      </w:r>
      <w:r w:rsidR="00396BB6" w:rsidRPr="006D4D79">
        <w:rPr>
          <w:rFonts w:cstheme="minorHAnsi"/>
          <w:sz w:val="24"/>
          <w:szCs w:val="24"/>
        </w:rPr>
        <w:t xml:space="preserve"> i użycza</w:t>
      </w:r>
      <w:r w:rsidRPr="006D4D79">
        <w:rPr>
          <w:rFonts w:cstheme="minorHAnsi"/>
          <w:sz w:val="24"/>
          <w:szCs w:val="24"/>
        </w:rPr>
        <w:t>nie</w:t>
      </w:r>
      <w:r w:rsidR="00396BB6" w:rsidRPr="006D4D79">
        <w:rPr>
          <w:rFonts w:cstheme="minorHAnsi"/>
          <w:sz w:val="24"/>
          <w:szCs w:val="24"/>
        </w:rPr>
        <w:t xml:space="preserve"> nieruchomości wchodząc</w:t>
      </w:r>
      <w:r w:rsidRPr="006D4D79">
        <w:rPr>
          <w:rFonts w:cstheme="minorHAnsi"/>
          <w:sz w:val="24"/>
          <w:szCs w:val="24"/>
        </w:rPr>
        <w:t>ych</w:t>
      </w:r>
      <w:r w:rsidR="00396BB6" w:rsidRPr="006D4D79">
        <w:rPr>
          <w:rFonts w:cstheme="minorHAnsi"/>
          <w:sz w:val="24"/>
          <w:szCs w:val="24"/>
        </w:rPr>
        <w:t xml:space="preserve"> w skład zasobu, przy czym umowa zawierana na czas oznaczony dłuższy niż 3 lata lub czas nieoznaczony wymaga zgody </w:t>
      </w:r>
      <w:r w:rsidRPr="006D4D79">
        <w:rPr>
          <w:rFonts w:cstheme="minorHAnsi"/>
          <w:sz w:val="24"/>
          <w:szCs w:val="24"/>
        </w:rPr>
        <w:t>Rady Miejskiej w Białej Rawskiej</w:t>
      </w:r>
      <w:r w:rsidR="00396BB6" w:rsidRPr="006D4D79">
        <w:rPr>
          <w:rFonts w:cstheme="minorHAnsi"/>
          <w:sz w:val="24"/>
          <w:szCs w:val="24"/>
        </w:rPr>
        <w:t xml:space="preserve">; zgoda </w:t>
      </w:r>
      <w:r w:rsidRPr="006D4D79">
        <w:rPr>
          <w:rFonts w:cstheme="minorHAnsi"/>
          <w:sz w:val="24"/>
          <w:szCs w:val="24"/>
        </w:rPr>
        <w:t>Rady Miejskiej w</w:t>
      </w:r>
      <w:r w:rsidR="003C0BE3">
        <w:rPr>
          <w:rFonts w:cstheme="minorHAnsi"/>
          <w:sz w:val="24"/>
          <w:szCs w:val="24"/>
        </w:rPr>
        <w:t> </w:t>
      </w:r>
      <w:r w:rsidRPr="006D4D79">
        <w:rPr>
          <w:rFonts w:cstheme="minorHAnsi"/>
          <w:sz w:val="24"/>
          <w:szCs w:val="24"/>
        </w:rPr>
        <w:t>Białej Rawskiej</w:t>
      </w:r>
      <w:r w:rsidR="00396BB6" w:rsidRPr="006D4D79">
        <w:rPr>
          <w:rFonts w:cstheme="minorHAnsi"/>
          <w:sz w:val="24"/>
          <w:szCs w:val="24"/>
        </w:rPr>
        <w:t xml:space="preserve"> jest wymagana również w przypadku, gdy po umowie zawartej na czas oznaczony do 3 lat strony zawierają kolejne umowy, których przedmiotem jest ta sama nieruchomość;</w:t>
      </w:r>
    </w:p>
    <w:p w14:paraId="2DA7ABF5" w14:textId="1E5E04B5" w:rsidR="00396BB6" w:rsidRPr="006D4D79" w:rsidRDefault="00396BB6" w:rsidP="00F21D31">
      <w:pPr>
        <w:pStyle w:val="Akapitzlist"/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8)</w:t>
      </w:r>
      <w:r w:rsidR="00E05B47" w:rsidRPr="006D4D79">
        <w:rPr>
          <w:rFonts w:cstheme="minorHAnsi"/>
          <w:sz w:val="24"/>
          <w:szCs w:val="24"/>
        </w:rPr>
        <w:t xml:space="preserve"> </w:t>
      </w:r>
      <w:r w:rsidRPr="006D4D79">
        <w:rPr>
          <w:rFonts w:cstheme="minorHAnsi"/>
          <w:sz w:val="24"/>
          <w:szCs w:val="24"/>
        </w:rPr>
        <w:t>podejm</w:t>
      </w:r>
      <w:r w:rsidR="00E05B47" w:rsidRPr="006D4D79">
        <w:rPr>
          <w:rFonts w:cstheme="minorHAnsi"/>
          <w:sz w:val="24"/>
          <w:szCs w:val="24"/>
        </w:rPr>
        <w:t>owanie</w:t>
      </w:r>
      <w:r w:rsidRPr="006D4D79">
        <w:rPr>
          <w:rFonts w:cstheme="minorHAnsi"/>
          <w:sz w:val="24"/>
          <w:szCs w:val="24"/>
        </w:rPr>
        <w:t xml:space="preserve"> czynności w postępowaniu sądowym, w szczególności w sprawach dotyczących własności lub innych praw rzeczowych na nieruchomości, o zapłatę należności za korzystanie z nieruchomości, o roszczenia ze stosunku najmu, dzierżawy lub użyczenia, o stwierdzenie nabycia spadku, o stwierdzenie nabycia własności nieruchomości przez zasiedzenie;</w:t>
      </w:r>
    </w:p>
    <w:p w14:paraId="0C909972" w14:textId="4EB28AE4" w:rsidR="00F21D31" w:rsidRPr="006D4D79" w:rsidRDefault="00396BB6" w:rsidP="00F21D31">
      <w:pPr>
        <w:pStyle w:val="Akapitzlist"/>
        <w:spacing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9)</w:t>
      </w:r>
      <w:r w:rsidR="00F21D31" w:rsidRPr="006D4D79">
        <w:rPr>
          <w:rFonts w:cstheme="minorHAnsi"/>
          <w:sz w:val="24"/>
          <w:szCs w:val="24"/>
        </w:rPr>
        <w:t xml:space="preserve"> </w:t>
      </w:r>
      <w:r w:rsidRPr="006D4D79">
        <w:rPr>
          <w:rFonts w:cstheme="minorHAnsi"/>
          <w:sz w:val="24"/>
          <w:szCs w:val="24"/>
        </w:rPr>
        <w:t>składa</w:t>
      </w:r>
      <w:r w:rsidR="00E05B47" w:rsidRPr="006D4D79">
        <w:rPr>
          <w:rFonts w:cstheme="minorHAnsi"/>
          <w:sz w:val="24"/>
          <w:szCs w:val="24"/>
        </w:rPr>
        <w:t>nie</w:t>
      </w:r>
      <w:r w:rsidRPr="006D4D79">
        <w:rPr>
          <w:rFonts w:cstheme="minorHAnsi"/>
          <w:sz w:val="24"/>
          <w:szCs w:val="24"/>
        </w:rPr>
        <w:t xml:space="preserve"> wniosk</w:t>
      </w:r>
      <w:r w:rsidR="001523E6">
        <w:rPr>
          <w:rFonts w:cstheme="minorHAnsi"/>
          <w:sz w:val="24"/>
          <w:szCs w:val="24"/>
        </w:rPr>
        <w:t>ów</w:t>
      </w:r>
      <w:r w:rsidRPr="006D4D79">
        <w:rPr>
          <w:rFonts w:cstheme="minorHAnsi"/>
          <w:sz w:val="24"/>
          <w:szCs w:val="24"/>
        </w:rPr>
        <w:t xml:space="preserve"> o założenie księgi wieczystej dla nieruchomości oraz o wpis w</w:t>
      </w:r>
      <w:r w:rsidR="001523E6">
        <w:rPr>
          <w:rFonts w:cstheme="minorHAnsi"/>
          <w:sz w:val="24"/>
          <w:szCs w:val="24"/>
        </w:rPr>
        <w:t> </w:t>
      </w:r>
      <w:r w:rsidRPr="006D4D79">
        <w:rPr>
          <w:rFonts w:cstheme="minorHAnsi"/>
          <w:sz w:val="24"/>
          <w:szCs w:val="24"/>
        </w:rPr>
        <w:t>księdze wieczystej</w:t>
      </w:r>
      <w:r w:rsidR="00F21D31" w:rsidRPr="006D4D79">
        <w:rPr>
          <w:rFonts w:cstheme="minorHAnsi"/>
          <w:sz w:val="24"/>
          <w:szCs w:val="24"/>
        </w:rPr>
        <w:t>;</w:t>
      </w:r>
    </w:p>
    <w:p w14:paraId="53833B3D" w14:textId="77777777" w:rsidR="00F21D31" w:rsidRPr="006D4D79" w:rsidRDefault="00F21D31" w:rsidP="00E05B47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10)</w:t>
      </w:r>
      <w:r w:rsidRPr="006D4D79">
        <w:rPr>
          <w:rFonts w:cstheme="minorHAnsi"/>
        </w:rPr>
        <w:t xml:space="preserve"> </w:t>
      </w:r>
      <w:r w:rsidRPr="006D4D79">
        <w:rPr>
          <w:rFonts w:cstheme="minorHAnsi"/>
          <w:sz w:val="24"/>
          <w:szCs w:val="24"/>
        </w:rPr>
        <w:t xml:space="preserve">sporządzenie planów wykorzystania zasobu nieruchomości; </w:t>
      </w:r>
    </w:p>
    <w:p w14:paraId="3C8F7B23" w14:textId="77777777" w:rsidR="00F21D31" w:rsidRPr="006D4D79" w:rsidRDefault="00F21D31" w:rsidP="00E05B47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 xml:space="preserve">11) przygotowywanie opracowań geodezyjno – prawnych i projektowych; </w:t>
      </w:r>
    </w:p>
    <w:p w14:paraId="28FD20F6" w14:textId="77777777" w:rsidR="00F21D31" w:rsidRPr="006D4D79" w:rsidRDefault="00F21D31" w:rsidP="00E05B47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 xml:space="preserve">12) dokonywanie podziałów oraz scaleń i podziałów nieruchomości; </w:t>
      </w:r>
    </w:p>
    <w:p w14:paraId="101CBC37" w14:textId="62B2884A" w:rsidR="00396BB6" w:rsidRPr="006D4D79" w:rsidRDefault="00F21D31" w:rsidP="00E05B47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13) wyposażanie nieruchomości w urządzenia infrastruktury technicznej.</w:t>
      </w:r>
    </w:p>
    <w:p w14:paraId="475148E2" w14:textId="77777777" w:rsidR="00F21D31" w:rsidRPr="006D4D79" w:rsidRDefault="00F21D31" w:rsidP="00396BB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</w:p>
    <w:p w14:paraId="111D689E" w14:textId="77777777" w:rsidR="001B62AF" w:rsidRPr="006D4D79" w:rsidRDefault="007A6746" w:rsidP="007A674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Na podstawie art. 25 ust. 1 i 2, w związku z art. 23 ust. 1 ustawy z dnia 21 sierpnia 1997 r. o gospodarce nieruchomościami</w:t>
      </w:r>
      <w:r w:rsidR="00E05B47" w:rsidRPr="006D4D79">
        <w:rPr>
          <w:rFonts w:cstheme="minorHAnsi"/>
          <w:sz w:val="24"/>
          <w:szCs w:val="24"/>
        </w:rPr>
        <w:t>,</w:t>
      </w:r>
      <w:r w:rsidRPr="006D4D79">
        <w:rPr>
          <w:rFonts w:cstheme="minorHAnsi"/>
          <w:sz w:val="24"/>
          <w:szCs w:val="24"/>
        </w:rPr>
        <w:t xml:space="preserve"> </w:t>
      </w:r>
      <w:r w:rsidR="00F212C3" w:rsidRPr="006D4D79">
        <w:rPr>
          <w:rFonts w:cstheme="minorHAnsi"/>
          <w:sz w:val="24"/>
          <w:szCs w:val="24"/>
        </w:rPr>
        <w:t>Burmistrz Białej Rawskiej</w:t>
      </w:r>
      <w:r w:rsidRPr="006D4D79">
        <w:rPr>
          <w:rFonts w:cstheme="minorHAnsi"/>
          <w:sz w:val="24"/>
          <w:szCs w:val="24"/>
        </w:rPr>
        <w:t xml:space="preserve"> sporządza plan wykorzystania zasobu na okres 3 lat, który powinien zawierać w szczególności: </w:t>
      </w:r>
    </w:p>
    <w:p w14:paraId="64F4369E" w14:textId="7BE91FE1" w:rsidR="001B62AF" w:rsidRPr="00125F64" w:rsidRDefault="007A6746" w:rsidP="00125F6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1" w:name="_Hlk14697805"/>
      <w:r w:rsidRPr="00125F64">
        <w:rPr>
          <w:rFonts w:cstheme="minorHAnsi"/>
          <w:sz w:val="24"/>
          <w:szCs w:val="24"/>
        </w:rPr>
        <w:t xml:space="preserve">zestawienie powierzchni nieruchomości zasobu oraz nieruchomości Gminy </w:t>
      </w:r>
      <w:r w:rsidR="001B62AF" w:rsidRPr="00125F64">
        <w:rPr>
          <w:rFonts w:cstheme="minorHAnsi"/>
          <w:sz w:val="24"/>
          <w:szCs w:val="24"/>
        </w:rPr>
        <w:t>Biała Rawska</w:t>
      </w:r>
      <w:r w:rsidRPr="00125F64">
        <w:rPr>
          <w:rFonts w:cstheme="minorHAnsi"/>
          <w:sz w:val="24"/>
          <w:szCs w:val="24"/>
        </w:rPr>
        <w:t xml:space="preserve"> oddanych w użytkowanie wieczyste; </w:t>
      </w:r>
    </w:p>
    <w:bookmarkEnd w:id="1"/>
    <w:p w14:paraId="416DF3E1" w14:textId="3CC76DFF" w:rsidR="001B62AF" w:rsidRPr="006D4D79" w:rsidRDefault="007A6746" w:rsidP="001B62A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 xml:space="preserve">prognozę: </w:t>
      </w:r>
    </w:p>
    <w:p w14:paraId="3B600DAF" w14:textId="2E4DF4A5" w:rsidR="001B62AF" w:rsidRPr="00125F64" w:rsidRDefault="007A6746" w:rsidP="00125F6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25F64">
        <w:rPr>
          <w:rFonts w:cstheme="minorHAnsi"/>
          <w:sz w:val="24"/>
          <w:szCs w:val="24"/>
        </w:rPr>
        <w:t xml:space="preserve">dotyczącą udostępniania nieruchomości zasobu oraz nabywania nieruchomości do zasobu, </w:t>
      </w:r>
    </w:p>
    <w:p w14:paraId="7D10339D" w14:textId="37DB961E" w:rsidR="001B62AF" w:rsidRPr="006D4D79" w:rsidRDefault="007A6746" w:rsidP="001B62AF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lastRenderedPageBreak/>
        <w:t xml:space="preserve">poziomu wydatków związanych z udostępnianiem nieruchomości zasobu oraz nabywaniem nieruchomości do zasobu, </w:t>
      </w:r>
    </w:p>
    <w:p w14:paraId="14713231" w14:textId="597CCF41" w:rsidR="001B62AF" w:rsidRPr="006D4D79" w:rsidRDefault="007A6746" w:rsidP="001B62AF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2" w:name="_Hlk14945656"/>
      <w:r w:rsidRPr="006D4D79">
        <w:rPr>
          <w:rFonts w:cstheme="minorHAnsi"/>
          <w:sz w:val="24"/>
          <w:szCs w:val="24"/>
        </w:rPr>
        <w:t xml:space="preserve">wpływów osiąganych z opłat z tytułu użytkowania wieczystego nieruchomości Gminy </w:t>
      </w:r>
      <w:r w:rsidR="001B62AF" w:rsidRPr="006D4D79">
        <w:rPr>
          <w:rFonts w:cstheme="minorHAnsi"/>
          <w:sz w:val="24"/>
          <w:szCs w:val="24"/>
        </w:rPr>
        <w:t>Biała Rawska,</w:t>
      </w:r>
      <w:r w:rsidRPr="006D4D79">
        <w:rPr>
          <w:rFonts w:cstheme="minorHAnsi"/>
          <w:sz w:val="24"/>
          <w:szCs w:val="24"/>
        </w:rPr>
        <w:t xml:space="preserve"> jeżeli będą oddane w użytkowanie wieczyste oraz opłat z</w:t>
      </w:r>
      <w:r w:rsidR="003C0BE3">
        <w:rPr>
          <w:rFonts w:cstheme="minorHAnsi"/>
          <w:sz w:val="24"/>
          <w:szCs w:val="24"/>
        </w:rPr>
        <w:t> </w:t>
      </w:r>
      <w:r w:rsidRPr="006D4D79">
        <w:rPr>
          <w:rFonts w:cstheme="minorHAnsi"/>
          <w:sz w:val="24"/>
          <w:szCs w:val="24"/>
        </w:rPr>
        <w:t xml:space="preserve">tytułu trwałego zarządu jeżeli będzie ustanowiony trwały zarząd </w:t>
      </w:r>
    </w:p>
    <w:bookmarkEnd w:id="2"/>
    <w:p w14:paraId="579DB888" w14:textId="791C5D2E" w:rsidR="001B62AF" w:rsidRPr="006D4D79" w:rsidRDefault="007A6746" w:rsidP="001B62AF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 xml:space="preserve">dotyczącą aktualizacji opłat z tytułu użytkowania wieczystego nieruchomości Gminy </w:t>
      </w:r>
      <w:r w:rsidR="001B62AF" w:rsidRPr="006D4D79">
        <w:rPr>
          <w:rFonts w:cstheme="minorHAnsi"/>
          <w:sz w:val="24"/>
          <w:szCs w:val="24"/>
        </w:rPr>
        <w:t>Biała Rawska,</w:t>
      </w:r>
      <w:r w:rsidRPr="006D4D79">
        <w:rPr>
          <w:rFonts w:cstheme="minorHAnsi"/>
          <w:sz w:val="24"/>
          <w:szCs w:val="24"/>
        </w:rPr>
        <w:t xml:space="preserve"> jeżeli będą oddane w użytkowanie wieczyste oraz opłat z</w:t>
      </w:r>
      <w:r w:rsidR="003C0BE3">
        <w:rPr>
          <w:rFonts w:cstheme="minorHAnsi"/>
          <w:sz w:val="24"/>
          <w:szCs w:val="24"/>
        </w:rPr>
        <w:t> </w:t>
      </w:r>
      <w:r w:rsidRPr="006D4D79">
        <w:rPr>
          <w:rFonts w:cstheme="minorHAnsi"/>
          <w:sz w:val="24"/>
          <w:szCs w:val="24"/>
        </w:rPr>
        <w:t>tytułu trwałego zarządu</w:t>
      </w:r>
      <w:r w:rsidR="000B7D39">
        <w:rPr>
          <w:rFonts w:cstheme="minorHAnsi"/>
          <w:sz w:val="24"/>
          <w:szCs w:val="24"/>
        </w:rPr>
        <w:t>,</w:t>
      </w:r>
      <w:r w:rsidRPr="006D4D79">
        <w:rPr>
          <w:rFonts w:cstheme="minorHAnsi"/>
          <w:sz w:val="24"/>
          <w:szCs w:val="24"/>
        </w:rPr>
        <w:t xml:space="preserve"> jeżeli będzie ustanowiony trwały zarząd. </w:t>
      </w:r>
    </w:p>
    <w:p w14:paraId="2355946D" w14:textId="644568B1" w:rsidR="00396BB6" w:rsidRPr="006D4D79" w:rsidRDefault="007A6746" w:rsidP="001B62AF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 xml:space="preserve">program zagospodarowania nieruchomości zasobu. </w:t>
      </w:r>
    </w:p>
    <w:p w14:paraId="6CA8BABD" w14:textId="77777777" w:rsidR="001B62AF" w:rsidRPr="006D4D79" w:rsidRDefault="001B62AF" w:rsidP="007A674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</w:p>
    <w:p w14:paraId="292D6748" w14:textId="58CD2FBA" w:rsidR="00F61858" w:rsidRPr="00700A68" w:rsidRDefault="007A6746" w:rsidP="007A6746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700A68">
        <w:rPr>
          <w:rFonts w:cstheme="minorHAnsi"/>
          <w:sz w:val="24"/>
          <w:szCs w:val="24"/>
        </w:rPr>
        <w:t xml:space="preserve">Plan Wykorzystania Zasobu Nieruchomości </w:t>
      </w:r>
      <w:r w:rsidR="00396BB6" w:rsidRPr="00700A68">
        <w:rPr>
          <w:rFonts w:cstheme="minorHAnsi"/>
          <w:sz w:val="24"/>
          <w:szCs w:val="24"/>
        </w:rPr>
        <w:t>Gminy Biała Rawska</w:t>
      </w:r>
      <w:r w:rsidRPr="00700A68">
        <w:rPr>
          <w:rFonts w:cstheme="minorHAnsi"/>
          <w:sz w:val="24"/>
          <w:szCs w:val="24"/>
        </w:rPr>
        <w:t xml:space="preserve"> na lata 201</w:t>
      </w:r>
      <w:r w:rsidR="001B62AF" w:rsidRPr="00700A68">
        <w:rPr>
          <w:rFonts w:cstheme="minorHAnsi"/>
          <w:sz w:val="24"/>
          <w:szCs w:val="24"/>
        </w:rPr>
        <w:t>9</w:t>
      </w:r>
      <w:r w:rsidRPr="00700A68">
        <w:rPr>
          <w:rFonts w:cstheme="minorHAnsi"/>
          <w:sz w:val="24"/>
          <w:szCs w:val="24"/>
        </w:rPr>
        <w:t>-20</w:t>
      </w:r>
      <w:r w:rsidR="001B62AF" w:rsidRPr="00700A68">
        <w:rPr>
          <w:rFonts w:cstheme="minorHAnsi"/>
          <w:sz w:val="24"/>
          <w:szCs w:val="24"/>
        </w:rPr>
        <w:t>21</w:t>
      </w:r>
      <w:r w:rsidRPr="00700A68">
        <w:rPr>
          <w:rFonts w:cstheme="minorHAnsi"/>
          <w:sz w:val="24"/>
          <w:szCs w:val="24"/>
        </w:rPr>
        <w:t xml:space="preserve"> nakreśla jedynie główne kierunki działań</w:t>
      </w:r>
      <w:r w:rsidR="00C405FC">
        <w:rPr>
          <w:rFonts w:cstheme="minorHAnsi"/>
          <w:sz w:val="24"/>
          <w:szCs w:val="24"/>
        </w:rPr>
        <w:t xml:space="preserve"> w zakresie gospodarowania mieniem Gminy</w:t>
      </w:r>
      <w:r w:rsidRPr="00700A68">
        <w:rPr>
          <w:rFonts w:cstheme="minorHAnsi"/>
          <w:sz w:val="24"/>
          <w:szCs w:val="24"/>
        </w:rPr>
        <w:t xml:space="preserve">. </w:t>
      </w:r>
    </w:p>
    <w:p w14:paraId="07E4105A" w14:textId="53509D33" w:rsidR="00C96D6E" w:rsidRDefault="00F61858" w:rsidP="00AC0F2B">
      <w:pPr>
        <w:pStyle w:val="Akapitzlist"/>
        <w:spacing w:line="276" w:lineRule="auto"/>
        <w:ind w:left="-142" w:firstLine="568"/>
        <w:jc w:val="both"/>
        <w:rPr>
          <w:sz w:val="24"/>
          <w:szCs w:val="24"/>
        </w:rPr>
      </w:pPr>
      <w:r w:rsidRPr="00700A68">
        <w:rPr>
          <w:sz w:val="24"/>
          <w:szCs w:val="24"/>
        </w:rPr>
        <w:t xml:space="preserve"> </w:t>
      </w:r>
    </w:p>
    <w:p w14:paraId="56AB89B0" w14:textId="77777777" w:rsidR="00AC0F2B" w:rsidRPr="00AC0F2B" w:rsidRDefault="00AC0F2B" w:rsidP="00AC0F2B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</w:p>
    <w:p w14:paraId="01F37D4A" w14:textId="5F3C5C68" w:rsidR="00B15485" w:rsidRPr="006D4D79" w:rsidRDefault="00C96D6E" w:rsidP="00D76A0B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6D4D79">
        <w:rPr>
          <w:rFonts w:cstheme="minorHAnsi"/>
          <w:b/>
          <w:bCs/>
          <w:sz w:val="24"/>
          <w:szCs w:val="24"/>
        </w:rPr>
        <w:t>ZESTAWIENIE POWIERZCHNI NIERUCHOMOŚCI ZASOBU ORAZ NIERUCHOMOŚCI GMINY BIAŁA RAWSKA</w:t>
      </w:r>
      <w:r w:rsidR="00945B8B" w:rsidRPr="006D4D79">
        <w:rPr>
          <w:rFonts w:cstheme="minorHAnsi"/>
          <w:b/>
          <w:bCs/>
          <w:sz w:val="24"/>
          <w:szCs w:val="24"/>
        </w:rPr>
        <w:t xml:space="preserve"> </w:t>
      </w:r>
      <w:r w:rsidRPr="006D4D79">
        <w:rPr>
          <w:rFonts w:cstheme="minorHAnsi"/>
          <w:b/>
          <w:bCs/>
          <w:sz w:val="24"/>
          <w:szCs w:val="24"/>
        </w:rPr>
        <w:t xml:space="preserve">ODDANYCH W UŻYTKOWANIE  WIECZYSTE </w:t>
      </w:r>
    </w:p>
    <w:p w14:paraId="29B1DB79" w14:textId="77777777" w:rsidR="00BA0D92" w:rsidRPr="00700A68" w:rsidRDefault="00BA0D92" w:rsidP="001B7DA5">
      <w:pPr>
        <w:pStyle w:val="Akapitzlist"/>
        <w:spacing w:line="276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0C954AFA" w14:textId="3112E212" w:rsidR="00B15485" w:rsidRPr="00700A68" w:rsidRDefault="00B15485" w:rsidP="001B7DA5">
      <w:pPr>
        <w:pStyle w:val="Akapitzlist"/>
        <w:numPr>
          <w:ilvl w:val="0"/>
          <w:numId w:val="5"/>
        </w:num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>Do gminnego</w:t>
      </w:r>
      <w:r w:rsidR="00C405FC">
        <w:rPr>
          <w:rFonts w:eastAsia="Times New Roman" w:cstheme="minorHAnsi"/>
          <w:sz w:val="24"/>
          <w:szCs w:val="24"/>
          <w:lang w:eastAsia="pl-PL"/>
        </w:rPr>
        <w:t xml:space="preserve"> zasobu</w:t>
      </w:r>
      <w:r w:rsidRPr="00700A68">
        <w:rPr>
          <w:rFonts w:eastAsia="Times New Roman" w:cstheme="minorHAnsi"/>
          <w:sz w:val="24"/>
          <w:szCs w:val="24"/>
          <w:lang w:eastAsia="pl-PL"/>
        </w:rPr>
        <w:t xml:space="preserve"> należą nieruchomości stanowiące własność Gminy Biała Rawska: </w:t>
      </w:r>
    </w:p>
    <w:p w14:paraId="09D444C7" w14:textId="30289877" w:rsidR="00B15485" w:rsidRPr="00700A68" w:rsidRDefault="00B15485" w:rsidP="001B7DA5">
      <w:p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>- nieruchomości zabudowane -  33,5433 ha;</w:t>
      </w:r>
    </w:p>
    <w:p w14:paraId="0ED2FDDE" w14:textId="0E79A9BC" w:rsidR="00B15485" w:rsidRPr="00700A68" w:rsidRDefault="00B15485" w:rsidP="001B7DA5">
      <w:p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700A68">
        <w:rPr>
          <w:rFonts w:eastAsia="Times New Roman" w:cstheme="minorHAnsi"/>
          <w:sz w:val="24"/>
          <w:szCs w:val="24"/>
          <w:lang w:eastAsia="pl-PL"/>
        </w:rPr>
        <w:t>o</w:t>
      </w:r>
      <w:r w:rsidRPr="00700A68">
        <w:rPr>
          <w:rFonts w:eastAsia="Times New Roman" w:cstheme="minorHAnsi"/>
          <w:sz w:val="24"/>
          <w:szCs w:val="24"/>
          <w:lang w:eastAsia="pl-PL"/>
        </w:rPr>
        <w:t>grody działkowe - 4,5000 ha;</w:t>
      </w:r>
    </w:p>
    <w:p w14:paraId="053B028F" w14:textId="4F6E1CDA" w:rsidR="00B15485" w:rsidRPr="00700A68" w:rsidRDefault="00B15485" w:rsidP="001B7DA5">
      <w:p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700A68">
        <w:rPr>
          <w:rFonts w:eastAsia="Times New Roman" w:cstheme="minorHAnsi"/>
          <w:sz w:val="24"/>
          <w:szCs w:val="24"/>
          <w:lang w:eastAsia="pl-PL"/>
        </w:rPr>
        <w:t>u</w:t>
      </w:r>
      <w:r w:rsidRPr="00700A68">
        <w:rPr>
          <w:rFonts w:eastAsia="Times New Roman" w:cstheme="minorHAnsi"/>
          <w:sz w:val="24"/>
          <w:szCs w:val="24"/>
          <w:lang w:eastAsia="pl-PL"/>
        </w:rPr>
        <w:t>lice , drogi - 257,0192 ha;</w:t>
      </w:r>
    </w:p>
    <w:p w14:paraId="150BE4CD" w14:textId="387BC907" w:rsidR="00B15485" w:rsidRPr="00700A68" w:rsidRDefault="00B15485" w:rsidP="00B50F11">
      <w:pPr>
        <w:tabs>
          <w:tab w:val="left" w:pos="1498"/>
        </w:tabs>
        <w:spacing w:after="0" w:line="276" w:lineRule="auto"/>
        <w:ind w:left="567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700A68">
        <w:rPr>
          <w:rFonts w:eastAsia="Times New Roman" w:cstheme="minorHAnsi"/>
          <w:sz w:val="24"/>
          <w:szCs w:val="24"/>
          <w:lang w:eastAsia="pl-PL"/>
        </w:rPr>
        <w:t>n</w:t>
      </w:r>
      <w:r w:rsidRPr="00700A68">
        <w:rPr>
          <w:rFonts w:eastAsia="Times New Roman" w:cstheme="minorHAnsi"/>
          <w:sz w:val="24"/>
          <w:szCs w:val="24"/>
          <w:lang w:eastAsia="pl-PL"/>
        </w:rPr>
        <w:t>ieruchomości rolne oraz przeznaczone pod zabudowę mieszkaniowo – usługową, usługi i przemysł, zalew - 71,8000 ha</w:t>
      </w:r>
    </w:p>
    <w:p w14:paraId="58BC19D5" w14:textId="6FB6B9DA" w:rsidR="00B15485" w:rsidRPr="00700A68" w:rsidRDefault="00B15485" w:rsidP="001B7DA5">
      <w:pPr>
        <w:pStyle w:val="Akapitzlist"/>
        <w:numPr>
          <w:ilvl w:val="0"/>
          <w:numId w:val="5"/>
        </w:num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>Nieruchomości oddane w użytkowanie wieczyste</w:t>
      </w:r>
      <w:r w:rsidR="00BA0D92" w:rsidRPr="00700A68">
        <w:rPr>
          <w:rFonts w:eastAsia="Times New Roman" w:cstheme="minorHAnsi"/>
          <w:sz w:val="24"/>
          <w:szCs w:val="24"/>
          <w:lang w:eastAsia="pl-PL"/>
        </w:rPr>
        <w:t>:</w:t>
      </w:r>
    </w:p>
    <w:p w14:paraId="5004E32B" w14:textId="7A903AF1" w:rsidR="00BA0D92" w:rsidRPr="00700A68" w:rsidRDefault="00BA0D92" w:rsidP="001B7DA5">
      <w:p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>- budownictwa jednorodzinnego – 0,4328 ha;</w:t>
      </w:r>
    </w:p>
    <w:p w14:paraId="0A321E60" w14:textId="0976228A" w:rsidR="00BA0D92" w:rsidRPr="00700A68" w:rsidRDefault="00BA0D92" w:rsidP="001B7DA5">
      <w:p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>- budownictwa wielorodzinnego – 2,3691 ha;</w:t>
      </w:r>
    </w:p>
    <w:p w14:paraId="06B15627" w14:textId="0AFEFC71" w:rsidR="00BA0D92" w:rsidRPr="00700A68" w:rsidRDefault="00BA0D92" w:rsidP="001B7DA5">
      <w:pPr>
        <w:tabs>
          <w:tab w:val="left" w:pos="1498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00A68">
        <w:rPr>
          <w:rFonts w:eastAsia="Times New Roman" w:cstheme="minorHAnsi"/>
          <w:sz w:val="24"/>
          <w:szCs w:val="24"/>
          <w:lang w:eastAsia="pl-PL"/>
        </w:rPr>
        <w:t>- w użytkowaniu jednostek organizacyjnych - spółdzielczych( GS) - 0,3234 ha;</w:t>
      </w:r>
    </w:p>
    <w:p w14:paraId="7327375E" w14:textId="4C8D7C30" w:rsidR="00BA0D92" w:rsidRPr="006D4D79" w:rsidRDefault="00BA0D92" w:rsidP="001B7DA5">
      <w:pPr>
        <w:tabs>
          <w:tab w:val="left" w:pos="1498"/>
        </w:tabs>
        <w:spacing w:after="0" w:line="276" w:lineRule="auto"/>
        <w:rPr>
          <w:rFonts w:eastAsia="Times New Roman" w:cstheme="minorHAnsi"/>
          <w:lang w:eastAsia="pl-PL"/>
        </w:rPr>
      </w:pPr>
    </w:p>
    <w:p w14:paraId="6AE22E94" w14:textId="77777777" w:rsidR="00D74009" w:rsidRPr="006D4D79" w:rsidRDefault="00D74009" w:rsidP="00BA0D92">
      <w:pPr>
        <w:tabs>
          <w:tab w:val="left" w:pos="1498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417B70A" w14:textId="4CA5A721" w:rsidR="00BA0D92" w:rsidRPr="00125F64" w:rsidRDefault="00125F64" w:rsidP="00125F64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1. </w:t>
      </w:r>
      <w:r w:rsidR="00BA0D92" w:rsidRPr="006D4D79">
        <w:rPr>
          <w:rFonts w:eastAsia="Times New Roman" w:cstheme="minorHAnsi"/>
          <w:b/>
          <w:bCs/>
          <w:sz w:val="24"/>
          <w:szCs w:val="24"/>
          <w:lang w:eastAsia="pl-PL"/>
        </w:rPr>
        <w:t>PROGNOZA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A0D92" w:rsidRPr="00125F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DOTYCZĄCA </w:t>
      </w:r>
      <w:r w:rsidR="00BE2DD7" w:rsidRPr="00125F64">
        <w:rPr>
          <w:rFonts w:eastAsia="Times New Roman" w:cstheme="minorHAnsi"/>
          <w:b/>
          <w:bCs/>
          <w:sz w:val="24"/>
          <w:szCs w:val="24"/>
          <w:lang w:eastAsia="pl-PL"/>
        </w:rPr>
        <w:t>UDOSTĘPNIANIA NIERUCHOMOŚCI ZASOBU ORAZ NABYWANIA NIERUCHOMOŚCI DO ZASOBU</w:t>
      </w:r>
    </w:p>
    <w:p w14:paraId="0353F8D9" w14:textId="10BC4139" w:rsidR="00BE2DD7" w:rsidRDefault="00BE2DD7" w:rsidP="001B7DA5">
      <w:p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</w:p>
    <w:p w14:paraId="743DBCB3" w14:textId="1182E11C" w:rsidR="006B4B67" w:rsidRPr="00240A13" w:rsidRDefault="006B4B67" w:rsidP="001B7DA5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 xml:space="preserve">W latach 2019 – 2021 nieruchomości z gminnego </w:t>
      </w:r>
      <w:r w:rsidR="00C405FC" w:rsidRPr="00240A13">
        <w:rPr>
          <w:rFonts w:cstheme="minorHAnsi"/>
          <w:sz w:val="24"/>
          <w:szCs w:val="24"/>
        </w:rPr>
        <w:t xml:space="preserve">zasobu </w:t>
      </w:r>
      <w:r w:rsidRPr="00240A13">
        <w:rPr>
          <w:rFonts w:cstheme="minorHAnsi"/>
          <w:sz w:val="24"/>
          <w:szCs w:val="24"/>
        </w:rPr>
        <w:t>będą udostępniane na dotychczasowych zasadach.</w:t>
      </w:r>
    </w:p>
    <w:p w14:paraId="211ED437" w14:textId="11E2DEF2" w:rsidR="00BE2BBF" w:rsidRPr="00240A13" w:rsidRDefault="00125F64" w:rsidP="001B7DA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Udostępnianie nieruchomości z gminnego zasobu będzie następowało</w:t>
      </w:r>
      <w:r w:rsidR="00C25A5A">
        <w:rPr>
          <w:rFonts w:eastAsia="Times New Roman" w:cstheme="minorHAnsi"/>
          <w:sz w:val="24"/>
          <w:szCs w:val="24"/>
          <w:lang w:eastAsia="pl-PL"/>
        </w:rPr>
        <w:t xml:space="preserve"> na dotychczasowych </w:t>
      </w:r>
      <w:r w:rsidRPr="00240A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5A5A">
        <w:rPr>
          <w:rFonts w:eastAsia="Times New Roman" w:cstheme="minorHAnsi"/>
          <w:sz w:val="24"/>
          <w:szCs w:val="24"/>
          <w:lang w:eastAsia="pl-PL"/>
        </w:rPr>
        <w:t xml:space="preserve">zasadach, </w:t>
      </w:r>
      <w:r w:rsidRPr="00240A13">
        <w:rPr>
          <w:rFonts w:eastAsia="Times New Roman" w:cstheme="minorHAnsi"/>
          <w:sz w:val="24"/>
          <w:szCs w:val="24"/>
          <w:lang w:eastAsia="pl-PL"/>
        </w:rPr>
        <w:t>w formie:</w:t>
      </w:r>
    </w:p>
    <w:p w14:paraId="09BA6E83" w14:textId="77777777" w:rsidR="00125F64" w:rsidRPr="00240A13" w:rsidRDefault="00125F64" w:rsidP="001B7DA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- sprzedaży nieruchomości w drodze przetargu;</w:t>
      </w:r>
    </w:p>
    <w:p w14:paraId="088DE236" w14:textId="77777777" w:rsidR="00125F64" w:rsidRPr="00240A13" w:rsidRDefault="00125F64" w:rsidP="001B7DA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- sprzedaży nieruchomości w drodze bezprzetargowej;</w:t>
      </w:r>
    </w:p>
    <w:p w14:paraId="01788184" w14:textId="2AA240AC" w:rsidR="00C25A5A" w:rsidRPr="00240A13" w:rsidRDefault="00125F64" w:rsidP="001B7DA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 xml:space="preserve">- oddania nieruchomości w dzierżawę lub użyczenie. </w:t>
      </w:r>
    </w:p>
    <w:p w14:paraId="38CD7C7E" w14:textId="77777777" w:rsidR="00C25A5A" w:rsidRPr="00240A13" w:rsidRDefault="00C25A5A" w:rsidP="00C25A5A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W latach 2019 – 2021 planuje się przeznaczyć do sprzedaży następujące nieruchomości położone:</w:t>
      </w:r>
    </w:p>
    <w:p w14:paraId="3E2DBCE6" w14:textId="77777777" w:rsidR="00C25A5A" w:rsidRPr="00240A13" w:rsidRDefault="00C25A5A" w:rsidP="00C25A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lastRenderedPageBreak/>
        <w:t xml:space="preserve">- w obrębie wsi Ossa - działki nr </w:t>
      </w:r>
      <w:proofErr w:type="spellStart"/>
      <w:r w:rsidRPr="00240A13">
        <w:rPr>
          <w:rFonts w:eastAsia="Times New Roman" w:cstheme="minorHAnsi"/>
          <w:sz w:val="24"/>
          <w:szCs w:val="24"/>
          <w:lang w:eastAsia="pl-PL"/>
        </w:rPr>
        <w:t>nr</w:t>
      </w:r>
      <w:proofErr w:type="spellEnd"/>
      <w:r w:rsidRPr="00240A13">
        <w:rPr>
          <w:rFonts w:eastAsia="Times New Roman" w:cstheme="minorHAnsi"/>
          <w:sz w:val="24"/>
          <w:szCs w:val="24"/>
          <w:lang w:eastAsia="pl-PL"/>
        </w:rPr>
        <w:t xml:space="preserve"> 64/3, 64/4,  64/5, 64/6;</w:t>
      </w:r>
    </w:p>
    <w:p w14:paraId="7BB49633" w14:textId="77777777" w:rsidR="00C25A5A" w:rsidRPr="00240A13" w:rsidRDefault="00C25A5A" w:rsidP="00C25A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- w obrębie wsi Rzeczków – działka nr 166;</w:t>
      </w:r>
    </w:p>
    <w:p w14:paraId="59F309C7" w14:textId="77777777" w:rsidR="00C25A5A" w:rsidRPr="00240A13" w:rsidRDefault="00C25A5A" w:rsidP="00C25A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- w obrębie 4 miasta Biała Rawska – działka nr 464/3</w:t>
      </w:r>
    </w:p>
    <w:p w14:paraId="5BCAFCD2" w14:textId="77777777" w:rsidR="00C25A5A" w:rsidRDefault="00C25A5A" w:rsidP="00C25A5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 xml:space="preserve">- w obrębie 5 miasta Biała Rawska – działka nr </w:t>
      </w:r>
      <w:proofErr w:type="spellStart"/>
      <w:r w:rsidRPr="00240A13">
        <w:rPr>
          <w:rFonts w:eastAsia="Times New Roman" w:cstheme="minorHAnsi"/>
          <w:sz w:val="24"/>
          <w:szCs w:val="24"/>
          <w:lang w:eastAsia="pl-PL"/>
        </w:rPr>
        <w:t>nr</w:t>
      </w:r>
      <w:proofErr w:type="spellEnd"/>
      <w:r w:rsidRPr="00240A13">
        <w:rPr>
          <w:rFonts w:eastAsia="Times New Roman" w:cstheme="minorHAnsi"/>
          <w:sz w:val="24"/>
          <w:szCs w:val="24"/>
          <w:lang w:eastAsia="pl-PL"/>
        </w:rPr>
        <w:t xml:space="preserve"> 724, 725, 728;</w:t>
      </w:r>
    </w:p>
    <w:p w14:paraId="17C4A957" w14:textId="77777777" w:rsidR="00700A68" w:rsidRPr="00240A13" w:rsidRDefault="00700A68" w:rsidP="001B7DA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D1FC22" w14:textId="00AAB998" w:rsidR="00C25A5A" w:rsidRPr="00240A13" w:rsidRDefault="00851BE1" w:rsidP="00C25A5A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Zbywanie nieruchomości gminnych odbywa się za zgodą Rady Miejskiej w Białej Rawskiej</w:t>
      </w:r>
      <w:r w:rsidR="00240A13">
        <w:rPr>
          <w:rFonts w:eastAsia="Times New Roman" w:cstheme="minorHAnsi"/>
          <w:sz w:val="24"/>
          <w:szCs w:val="24"/>
          <w:lang w:eastAsia="pl-PL"/>
        </w:rPr>
        <w:t>,</w:t>
      </w:r>
      <w:r w:rsidRPr="00240A13">
        <w:rPr>
          <w:rFonts w:eastAsia="Times New Roman" w:cstheme="minorHAnsi"/>
          <w:sz w:val="24"/>
          <w:szCs w:val="24"/>
          <w:lang w:eastAsia="pl-PL"/>
        </w:rPr>
        <w:t xml:space="preserve"> wyrażoną w formie odrębnych uchwał</w:t>
      </w:r>
      <w:r w:rsidR="00240A13">
        <w:rPr>
          <w:rFonts w:eastAsia="Times New Roman" w:cstheme="minorHAnsi"/>
          <w:sz w:val="24"/>
          <w:szCs w:val="24"/>
          <w:lang w:eastAsia="pl-PL"/>
        </w:rPr>
        <w:t xml:space="preserve">, po uprzednim przeanalizowaniu nieruchomości </w:t>
      </w:r>
      <w:r w:rsidR="000B7D39">
        <w:rPr>
          <w:rFonts w:eastAsia="Times New Roman" w:cstheme="minorHAnsi"/>
          <w:sz w:val="24"/>
          <w:szCs w:val="24"/>
          <w:lang w:eastAsia="pl-PL"/>
        </w:rPr>
        <w:t xml:space="preserve"> pod </w:t>
      </w:r>
      <w:r w:rsidR="00240A13" w:rsidRPr="00240A13">
        <w:rPr>
          <w:sz w:val="24"/>
          <w:szCs w:val="24"/>
        </w:rPr>
        <w:t>kątem stanu prawnego i faktycznego</w:t>
      </w:r>
      <w:r w:rsidR="00240A13">
        <w:rPr>
          <w:sz w:val="24"/>
          <w:szCs w:val="24"/>
        </w:rPr>
        <w:t>, a także</w:t>
      </w:r>
      <w:r w:rsidR="00240A13" w:rsidRPr="00240A13">
        <w:rPr>
          <w:sz w:val="24"/>
          <w:szCs w:val="24"/>
        </w:rPr>
        <w:t xml:space="preserve"> jej zagospodarowania zgodnie z</w:t>
      </w:r>
      <w:r w:rsidR="003C0BE3">
        <w:rPr>
          <w:sz w:val="24"/>
          <w:szCs w:val="24"/>
        </w:rPr>
        <w:t> </w:t>
      </w:r>
      <w:r w:rsidR="00240A13" w:rsidRPr="00240A13">
        <w:rPr>
          <w:sz w:val="24"/>
          <w:szCs w:val="24"/>
        </w:rPr>
        <w:t>obowiązującym miejscowym planem zagospodarowania przestrzennego</w:t>
      </w:r>
      <w:r w:rsidR="00240A13">
        <w:rPr>
          <w:sz w:val="24"/>
          <w:szCs w:val="24"/>
        </w:rPr>
        <w:t xml:space="preserve"> oraz</w:t>
      </w:r>
      <w:r w:rsidR="00240A13" w:rsidRPr="00240A13">
        <w:rPr>
          <w:sz w:val="24"/>
          <w:szCs w:val="24"/>
        </w:rPr>
        <w:t xml:space="preserve"> ewentualnego przeznaczenia nieruchomości na potrzeby własne</w:t>
      </w:r>
      <w:r w:rsidR="00240A13">
        <w:rPr>
          <w:sz w:val="24"/>
          <w:szCs w:val="24"/>
        </w:rPr>
        <w:t xml:space="preserve"> gminy</w:t>
      </w:r>
      <w:r w:rsidR="00240A13" w:rsidRPr="00240A13">
        <w:rPr>
          <w:sz w:val="24"/>
          <w:szCs w:val="24"/>
        </w:rPr>
        <w:t>.</w:t>
      </w:r>
      <w:r w:rsidR="00C25A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4B67" w:rsidRPr="00240A13">
        <w:rPr>
          <w:rFonts w:eastAsia="Times New Roman" w:cstheme="minorHAnsi"/>
          <w:sz w:val="24"/>
          <w:szCs w:val="24"/>
          <w:lang w:eastAsia="pl-PL"/>
        </w:rPr>
        <w:t>Nieruchomości z</w:t>
      </w:r>
      <w:r w:rsidR="000B7D39">
        <w:rPr>
          <w:rFonts w:eastAsia="Times New Roman" w:cstheme="minorHAnsi"/>
          <w:sz w:val="24"/>
          <w:szCs w:val="24"/>
          <w:lang w:eastAsia="pl-PL"/>
        </w:rPr>
        <w:t> </w:t>
      </w:r>
      <w:r w:rsidR="006B4B67" w:rsidRPr="00240A13">
        <w:rPr>
          <w:rFonts w:eastAsia="Times New Roman" w:cstheme="minorHAnsi"/>
          <w:sz w:val="24"/>
          <w:szCs w:val="24"/>
          <w:lang w:eastAsia="pl-PL"/>
        </w:rPr>
        <w:t>gminnego</w:t>
      </w:r>
      <w:r w:rsidR="00C405FC" w:rsidRPr="00240A13">
        <w:rPr>
          <w:rFonts w:eastAsia="Times New Roman" w:cstheme="minorHAnsi"/>
          <w:sz w:val="24"/>
          <w:szCs w:val="24"/>
          <w:lang w:eastAsia="pl-PL"/>
        </w:rPr>
        <w:t xml:space="preserve"> zasobu</w:t>
      </w:r>
      <w:r w:rsidR="006B4B67" w:rsidRPr="00240A13">
        <w:rPr>
          <w:rFonts w:eastAsia="Times New Roman" w:cstheme="minorHAnsi"/>
          <w:sz w:val="24"/>
          <w:szCs w:val="24"/>
          <w:lang w:eastAsia="pl-PL"/>
        </w:rPr>
        <w:t xml:space="preserve"> zbywane są w formie przetargu. </w:t>
      </w:r>
    </w:p>
    <w:p w14:paraId="4A547877" w14:textId="62400108" w:rsidR="006B4B67" w:rsidRPr="00240A13" w:rsidRDefault="006B4B67" w:rsidP="001B7DA5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0A13">
        <w:rPr>
          <w:rFonts w:eastAsia="Times New Roman" w:cstheme="minorHAnsi"/>
          <w:sz w:val="24"/>
          <w:szCs w:val="24"/>
          <w:lang w:eastAsia="pl-PL"/>
        </w:rPr>
        <w:t>W drodze bezprzetargowej nieruchomości mogą być zbywane w przypadkach określonych w</w:t>
      </w:r>
      <w:r w:rsidR="00700A68" w:rsidRPr="00240A13">
        <w:rPr>
          <w:rFonts w:eastAsia="Times New Roman" w:cstheme="minorHAnsi"/>
          <w:sz w:val="24"/>
          <w:szCs w:val="24"/>
          <w:lang w:eastAsia="pl-PL"/>
        </w:rPr>
        <w:t> </w:t>
      </w:r>
      <w:r w:rsidR="00650F7D" w:rsidRPr="00240A13">
        <w:rPr>
          <w:rFonts w:eastAsia="Times New Roman" w:cstheme="minorHAnsi"/>
          <w:sz w:val="24"/>
          <w:szCs w:val="24"/>
          <w:lang w:eastAsia="pl-PL"/>
        </w:rPr>
        <w:t>przepisach prawa.</w:t>
      </w:r>
    </w:p>
    <w:p w14:paraId="36979222" w14:textId="77777777" w:rsidR="006B4B67" w:rsidRPr="00240A13" w:rsidRDefault="006B4B67" w:rsidP="001B7DA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664533" w14:textId="3EFD00A1" w:rsidR="00B15485" w:rsidRPr="00240A13" w:rsidRDefault="00240A13" w:rsidP="001B7DA5">
      <w:pPr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ab/>
      </w:r>
      <w:r w:rsidRPr="00240A13">
        <w:rPr>
          <w:sz w:val="24"/>
          <w:szCs w:val="24"/>
        </w:rPr>
        <w:t>Nieruchomości, które nie zosta</w:t>
      </w:r>
      <w:r>
        <w:rPr>
          <w:sz w:val="24"/>
          <w:szCs w:val="24"/>
        </w:rPr>
        <w:t>ną</w:t>
      </w:r>
      <w:r w:rsidRPr="00240A13">
        <w:rPr>
          <w:sz w:val="24"/>
          <w:szCs w:val="24"/>
        </w:rPr>
        <w:t xml:space="preserve"> przeznaczone na realizację zadań gminy lub na sprzedaż </w:t>
      </w:r>
      <w:r>
        <w:rPr>
          <w:sz w:val="24"/>
          <w:szCs w:val="24"/>
        </w:rPr>
        <w:t>mogą być</w:t>
      </w:r>
      <w:r w:rsidRPr="00240A13">
        <w:rPr>
          <w:sz w:val="24"/>
          <w:szCs w:val="24"/>
        </w:rPr>
        <w:t xml:space="preserve"> udostępniane na warunkach określonych w umowach dzierżawy lub użyczenia. </w:t>
      </w:r>
      <w:r w:rsidR="001B3B07" w:rsidRPr="00240A13">
        <w:rPr>
          <w:rFonts w:cstheme="minorHAnsi"/>
          <w:sz w:val="24"/>
          <w:szCs w:val="24"/>
        </w:rPr>
        <w:t>Zakłada się  kontynuację dotychczasowych umów dzierżawy i użyczenia zawartych na okresy wieloletnie, jak również zawieranie nowych umów</w:t>
      </w:r>
      <w:r w:rsidR="00851BE1" w:rsidRPr="00240A13">
        <w:rPr>
          <w:rFonts w:cstheme="minorHAnsi"/>
          <w:sz w:val="24"/>
          <w:szCs w:val="24"/>
        </w:rPr>
        <w:t>,</w:t>
      </w:r>
      <w:r w:rsidR="001B3B07" w:rsidRPr="00240A13">
        <w:rPr>
          <w:rFonts w:cstheme="minorHAnsi"/>
          <w:sz w:val="24"/>
          <w:szCs w:val="24"/>
        </w:rPr>
        <w:t xml:space="preserve"> na podstawie składanych wniosków. Wg stanu na dzień opracowywania niniejszego planu zawartych jest 20 umów </w:t>
      </w:r>
      <w:r w:rsidR="00C405FC">
        <w:rPr>
          <w:rFonts w:cstheme="minorHAnsi"/>
          <w:sz w:val="24"/>
          <w:szCs w:val="24"/>
        </w:rPr>
        <w:t xml:space="preserve"> na </w:t>
      </w:r>
      <w:r w:rsidR="001B3B07" w:rsidRPr="00240A13">
        <w:rPr>
          <w:rFonts w:cstheme="minorHAnsi"/>
          <w:sz w:val="24"/>
          <w:szCs w:val="24"/>
        </w:rPr>
        <w:t>dzierżaw</w:t>
      </w:r>
      <w:r w:rsidR="00C405FC">
        <w:rPr>
          <w:rFonts w:cstheme="minorHAnsi"/>
          <w:sz w:val="24"/>
          <w:szCs w:val="24"/>
        </w:rPr>
        <w:t>ę nieruchomości</w:t>
      </w:r>
      <w:r w:rsidR="00D74009" w:rsidRPr="00240A13">
        <w:rPr>
          <w:rFonts w:cstheme="minorHAnsi"/>
          <w:sz w:val="24"/>
          <w:szCs w:val="24"/>
        </w:rPr>
        <w:t>.</w:t>
      </w:r>
    </w:p>
    <w:p w14:paraId="7FA8948A" w14:textId="0157654D" w:rsidR="00125F64" w:rsidRPr="00240A13" w:rsidRDefault="00125F64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FC9B77" w14:textId="197D97D2" w:rsidR="00700A68" w:rsidRPr="001B7DA5" w:rsidRDefault="001B7DA5" w:rsidP="001B7DA5">
      <w:pPr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1B7DA5">
        <w:rPr>
          <w:rFonts w:cstheme="minorHAnsi"/>
          <w:sz w:val="24"/>
          <w:szCs w:val="24"/>
        </w:rPr>
        <w:t>Naby</w:t>
      </w:r>
      <w:r>
        <w:rPr>
          <w:rFonts w:cstheme="minorHAnsi"/>
          <w:sz w:val="24"/>
          <w:szCs w:val="24"/>
        </w:rPr>
        <w:t>wanie</w:t>
      </w:r>
      <w:r w:rsidRPr="001B7DA5">
        <w:rPr>
          <w:rFonts w:cstheme="minorHAnsi"/>
          <w:sz w:val="24"/>
          <w:szCs w:val="24"/>
        </w:rPr>
        <w:t xml:space="preserve"> nieruchomości do zasobu nieruchomości następuje według potrzeb, w</w:t>
      </w:r>
      <w:r w:rsidR="003C0BE3">
        <w:rPr>
          <w:rFonts w:cstheme="minorHAnsi"/>
          <w:sz w:val="24"/>
          <w:szCs w:val="24"/>
        </w:rPr>
        <w:t> </w:t>
      </w:r>
      <w:r w:rsidRPr="001B7DA5">
        <w:rPr>
          <w:rFonts w:cstheme="minorHAnsi"/>
          <w:sz w:val="24"/>
          <w:szCs w:val="24"/>
        </w:rPr>
        <w:t>związku z koniecznością realizacji zadań własnych</w:t>
      </w:r>
      <w:r>
        <w:rPr>
          <w:rFonts w:cstheme="minorHAnsi"/>
          <w:sz w:val="24"/>
          <w:szCs w:val="24"/>
        </w:rPr>
        <w:t xml:space="preserve"> gminy</w:t>
      </w:r>
      <w:r w:rsidRPr="001B7DA5">
        <w:rPr>
          <w:rFonts w:cstheme="minorHAnsi"/>
          <w:sz w:val="24"/>
          <w:szCs w:val="24"/>
        </w:rPr>
        <w:t>, w związku z realizowanymi i</w:t>
      </w:r>
      <w:r w:rsidR="003C0BE3">
        <w:rPr>
          <w:rFonts w:cstheme="minorHAnsi"/>
          <w:sz w:val="24"/>
          <w:szCs w:val="24"/>
        </w:rPr>
        <w:t> </w:t>
      </w:r>
      <w:r w:rsidRPr="001B7DA5">
        <w:rPr>
          <w:rFonts w:cstheme="minorHAnsi"/>
          <w:sz w:val="24"/>
          <w:szCs w:val="24"/>
        </w:rPr>
        <w:t>planowanymi do realizacji inwestycjami, obowiązkami wynikającymi z przepisów szczególnych</w:t>
      </w:r>
      <w:r w:rsidR="003C0BE3">
        <w:rPr>
          <w:rFonts w:cstheme="minorHAnsi"/>
          <w:sz w:val="24"/>
          <w:szCs w:val="24"/>
        </w:rPr>
        <w:t> </w:t>
      </w:r>
      <w:r w:rsidRPr="001B7DA5">
        <w:rPr>
          <w:rFonts w:cstheme="minorHAnsi"/>
          <w:sz w:val="24"/>
          <w:szCs w:val="24"/>
        </w:rPr>
        <w:t>oraz realizacją innych celów publicznych w drodze:</w:t>
      </w:r>
    </w:p>
    <w:p w14:paraId="6DE4F8BF" w14:textId="0D95446A" w:rsidR="00700A68" w:rsidRPr="00240A13" w:rsidRDefault="00700A68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- kup</w:t>
      </w:r>
      <w:r w:rsidR="001B7DA5">
        <w:rPr>
          <w:rFonts w:cstheme="minorHAnsi"/>
          <w:sz w:val="24"/>
          <w:szCs w:val="24"/>
        </w:rPr>
        <w:t>na</w:t>
      </w:r>
      <w:r w:rsidRPr="00240A13">
        <w:rPr>
          <w:rFonts w:cstheme="minorHAnsi"/>
          <w:sz w:val="24"/>
          <w:szCs w:val="24"/>
        </w:rPr>
        <w:t>;</w:t>
      </w:r>
    </w:p>
    <w:p w14:paraId="0427B366" w14:textId="4E1E82F1" w:rsidR="00700A68" w:rsidRPr="00240A13" w:rsidRDefault="00700A68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- zamian</w:t>
      </w:r>
      <w:r w:rsidR="001B7DA5">
        <w:rPr>
          <w:rFonts w:cstheme="minorHAnsi"/>
          <w:sz w:val="24"/>
          <w:szCs w:val="24"/>
        </w:rPr>
        <w:t>y</w:t>
      </w:r>
      <w:r w:rsidRPr="00240A13">
        <w:rPr>
          <w:rFonts w:cstheme="minorHAnsi"/>
          <w:sz w:val="24"/>
          <w:szCs w:val="24"/>
        </w:rPr>
        <w:t>;</w:t>
      </w:r>
    </w:p>
    <w:p w14:paraId="0219F4D9" w14:textId="187DF206" w:rsidR="00700A68" w:rsidRPr="00240A13" w:rsidRDefault="00700A68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- darowizn</w:t>
      </w:r>
      <w:r w:rsidR="001B7DA5">
        <w:rPr>
          <w:rFonts w:cstheme="minorHAnsi"/>
          <w:sz w:val="24"/>
          <w:szCs w:val="24"/>
        </w:rPr>
        <w:t>y</w:t>
      </w:r>
      <w:r w:rsidRPr="00240A13">
        <w:rPr>
          <w:rFonts w:cstheme="minorHAnsi"/>
          <w:sz w:val="24"/>
          <w:szCs w:val="24"/>
        </w:rPr>
        <w:t>;</w:t>
      </w:r>
    </w:p>
    <w:p w14:paraId="38D2E36D" w14:textId="7174336B" w:rsidR="00700A68" w:rsidRPr="00240A13" w:rsidRDefault="00700A68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- komunalizacj</w:t>
      </w:r>
      <w:r w:rsidR="001B7DA5">
        <w:rPr>
          <w:rFonts w:cstheme="minorHAnsi"/>
          <w:sz w:val="24"/>
          <w:szCs w:val="24"/>
        </w:rPr>
        <w:t>i</w:t>
      </w:r>
      <w:r w:rsidRPr="00240A13">
        <w:rPr>
          <w:rFonts w:cstheme="minorHAnsi"/>
          <w:sz w:val="24"/>
          <w:szCs w:val="24"/>
        </w:rPr>
        <w:t xml:space="preserve"> – nabywanie praw własności nieruchomości z mocy prawa lub na wniosek na podstawie ustawy z dnia 10 maja 1990 r. Przepisy wprowadzające ustawę o samorządzie terytorialnym i ustawę  o pracownikach samorządowych (Dz. U. z 1990 r. Nr 32, poz. 191 z</w:t>
      </w:r>
      <w:r w:rsidR="003C0BE3">
        <w:rPr>
          <w:rFonts w:cstheme="minorHAnsi"/>
          <w:sz w:val="24"/>
          <w:szCs w:val="24"/>
        </w:rPr>
        <w:t> </w:t>
      </w:r>
      <w:r w:rsidRPr="00240A13">
        <w:rPr>
          <w:rFonts w:cstheme="minorHAnsi"/>
          <w:sz w:val="24"/>
          <w:szCs w:val="24"/>
        </w:rPr>
        <w:t xml:space="preserve">późn. </w:t>
      </w:r>
      <w:proofErr w:type="spellStart"/>
      <w:r w:rsidRPr="00240A13">
        <w:rPr>
          <w:rFonts w:cstheme="minorHAnsi"/>
          <w:sz w:val="24"/>
          <w:szCs w:val="24"/>
        </w:rPr>
        <w:t>zm</w:t>
      </w:r>
      <w:proofErr w:type="spellEnd"/>
      <w:r w:rsidRPr="00240A13">
        <w:rPr>
          <w:rFonts w:cstheme="minorHAnsi"/>
          <w:sz w:val="24"/>
          <w:szCs w:val="24"/>
        </w:rPr>
        <w:t>);</w:t>
      </w:r>
    </w:p>
    <w:p w14:paraId="5DD46C4D" w14:textId="7C35D4FD" w:rsidR="001B7DA5" w:rsidRDefault="00700A68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- decyzji administracyjnych</w:t>
      </w:r>
      <w:r w:rsidR="003C0BE3">
        <w:rPr>
          <w:rFonts w:cstheme="minorHAnsi"/>
          <w:sz w:val="24"/>
          <w:szCs w:val="24"/>
        </w:rPr>
        <w:t>,</w:t>
      </w:r>
      <w:r w:rsidRPr="00240A13">
        <w:rPr>
          <w:rFonts w:cstheme="minorHAnsi"/>
          <w:sz w:val="24"/>
          <w:szCs w:val="24"/>
        </w:rPr>
        <w:t xml:space="preserve"> wydawanych na podstawie ustawy z dnia 21 sierpnia 1997 roku o</w:t>
      </w:r>
      <w:r w:rsidR="003C0BE3">
        <w:rPr>
          <w:rFonts w:cstheme="minorHAnsi"/>
          <w:sz w:val="24"/>
          <w:szCs w:val="24"/>
        </w:rPr>
        <w:t> </w:t>
      </w:r>
      <w:r w:rsidRPr="00240A13">
        <w:rPr>
          <w:rFonts w:cstheme="minorHAnsi"/>
          <w:sz w:val="24"/>
          <w:szCs w:val="24"/>
        </w:rPr>
        <w:t xml:space="preserve">gospodarce nieruchomościami oraz ustawy z dnia 10 kwietnia 2003 roku o szczególnych zasadach przygotowania i realizacji inwestycji w zakresie dróg publicznych; </w:t>
      </w:r>
    </w:p>
    <w:p w14:paraId="0D6BA817" w14:textId="636802EA" w:rsidR="00700A68" w:rsidRPr="00240A13" w:rsidRDefault="00700A68" w:rsidP="001B7DA5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- inn</w:t>
      </w:r>
      <w:r w:rsidR="001B7DA5">
        <w:rPr>
          <w:rFonts w:cstheme="minorHAnsi"/>
          <w:sz w:val="24"/>
          <w:szCs w:val="24"/>
        </w:rPr>
        <w:t>ych</w:t>
      </w:r>
      <w:r w:rsidRPr="00240A13">
        <w:rPr>
          <w:rFonts w:cstheme="minorHAnsi"/>
          <w:sz w:val="24"/>
          <w:szCs w:val="24"/>
        </w:rPr>
        <w:t xml:space="preserve"> czynności</w:t>
      </w:r>
      <w:r w:rsidR="001B7DA5">
        <w:rPr>
          <w:rFonts w:cstheme="minorHAnsi"/>
          <w:sz w:val="24"/>
          <w:szCs w:val="24"/>
        </w:rPr>
        <w:t>ach przewidzianych</w:t>
      </w:r>
      <w:r w:rsidRPr="00240A13">
        <w:rPr>
          <w:rFonts w:cstheme="minorHAnsi"/>
          <w:sz w:val="24"/>
          <w:szCs w:val="24"/>
        </w:rPr>
        <w:t xml:space="preserve"> praw</w:t>
      </w:r>
      <w:r w:rsidR="001B7DA5">
        <w:rPr>
          <w:rFonts w:cstheme="minorHAnsi"/>
          <w:sz w:val="24"/>
          <w:szCs w:val="24"/>
        </w:rPr>
        <w:t>em</w:t>
      </w:r>
      <w:r w:rsidRPr="00240A13">
        <w:rPr>
          <w:rFonts w:cstheme="minorHAnsi"/>
          <w:sz w:val="24"/>
          <w:szCs w:val="24"/>
        </w:rPr>
        <w:t>.</w:t>
      </w:r>
    </w:p>
    <w:p w14:paraId="5D3E04A0" w14:textId="77777777" w:rsidR="001B7DA5" w:rsidRDefault="001B7DA5" w:rsidP="001B7DA5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8AB03E" w14:textId="781DEDF2" w:rsidR="00700A68" w:rsidRPr="00240A13" w:rsidRDefault="00700A68" w:rsidP="00C25A5A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40A13">
        <w:rPr>
          <w:rFonts w:cstheme="minorHAnsi"/>
          <w:sz w:val="24"/>
          <w:szCs w:val="24"/>
        </w:rPr>
        <w:t>Nabywanie nieruchomości w latach 2019 – 2021 będzie realizowane w ramach posiadanych środków zaplanowanych w budżecie gminy na poszczególne lata</w:t>
      </w:r>
      <w:r w:rsidR="00C25A5A">
        <w:rPr>
          <w:rFonts w:cstheme="minorHAnsi"/>
          <w:sz w:val="24"/>
          <w:szCs w:val="24"/>
        </w:rPr>
        <w:t>.</w:t>
      </w:r>
    </w:p>
    <w:p w14:paraId="5018224B" w14:textId="48E870C9" w:rsidR="00125F64" w:rsidRDefault="00125F64" w:rsidP="001B7DA5">
      <w:pPr>
        <w:tabs>
          <w:tab w:val="left" w:pos="1498"/>
        </w:tabs>
        <w:spacing w:after="0" w:line="276" w:lineRule="auto"/>
        <w:rPr>
          <w:rFonts w:cstheme="minorHAnsi"/>
          <w:sz w:val="24"/>
          <w:szCs w:val="24"/>
        </w:rPr>
      </w:pPr>
    </w:p>
    <w:p w14:paraId="1F857218" w14:textId="1C7A1624" w:rsidR="00AC0F2B" w:rsidRDefault="00AC0F2B" w:rsidP="00AC0F2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PROGNOZA WPŁYWÓW OSIĄGANYCH Z TYTUŁU UŻYTKOWANIA WIECZYSTEGO NIERUCHOMOŚCI GMINY BIAŁA RAWSKA</w:t>
      </w:r>
      <w:r w:rsidRPr="006D4D79">
        <w:rPr>
          <w:rFonts w:cstheme="minorHAnsi"/>
          <w:sz w:val="24"/>
          <w:szCs w:val="24"/>
        </w:rPr>
        <w:t xml:space="preserve"> </w:t>
      </w:r>
    </w:p>
    <w:p w14:paraId="6401C9F3" w14:textId="2C10DC66" w:rsidR="00AC0F2B" w:rsidRPr="00AC0F2B" w:rsidRDefault="00AC0F2B" w:rsidP="00AC0F2B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AC0F2B">
        <w:rPr>
          <w:rFonts w:cstheme="minorHAnsi"/>
          <w:sz w:val="24"/>
          <w:szCs w:val="24"/>
        </w:rPr>
        <w:t>W budżecie na 2019 rok oszacowano uzyskanie wpływów z tytułu opłat za użytkowanie wieczyste gruntów w wysokości 21 472,95 zł</w:t>
      </w:r>
      <w:r w:rsidR="008D1F59">
        <w:rPr>
          <w:rFonts w:cstheme="minorHAnsi"/>
          <w:sz w:val="24"/>
          <w:szCs w:val="24"/>
        </w:rPr>
        <w:t>.</w:t>
      </w:r>
    </w:p>
    <w:p w14:paraId="0B83D196" w14:textId="7C2D539B" w:rsidR="00AC0F2B" w:rsidRPr="00C25A5A" w:rsidRDefault="00AC0F2B" w:rsidP="00C25A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C0F2B">
        <w:rPr>
          <w:rFonts w:cstheme="minorHAnsi"/>
          <w:sz w:val="24"/>
          <w:szCs w:val="24"/>
        </w:rPr>
        <w:t>W związku z ustawą z dnia 20 lipca 2018 roku o przekształceniu prawa użytkowania wieczystego gruntów zabudowanych na cele mieszkaniowe w prawo własności tych gruntów</w:t>
      </w:r>
      <w:r>
        <w:rPr>
          <w:rFonts w:cstheme="minorHAnsi"/>
          <w:sz w:val="24"/>
          <w:szCs w:val="24"/>
        </w:rPr>
        <w:t>,</w:t>
      </w:r>
      <w:r w:rsidRPr="00AC0F2B">
        <w:rPr>
          <w:rFonts w:cstheme="minorHAnsi"/>
          <w:sz w:val="24"/>
          <w:szCs w:val="24"/>
        </w:rPr>
        <w:t xml:space="preserve"> w roku 2019 z mocy w/w ustawy </w:t>
      </w:r>
      <w:r>
        <w:rPr>
          <w:rFonts w:cstheme="minorHAnsi"/>
          <w:sz w:val="24"/>
          <w:szCs w:val="24"/>
        </w:rPr>
        <w:t>nastąpi przekształcenie w</w:t>
      </w:r>
      <w:r w:rsidRPr="00AC0F2B">
        <w:rPr>
          <w:rFonts w:cstheme="minorHAnsi"/>
          <w:sz w:val="24"/>
          <w:szCs w:val="24"/>
        </w:rPr>
        <w:t xml:space="preserve"> prawo własności tych nieruchomości. Opłaty za przekształcenie prawa użytkowania wieczystego w prawo własności</w:t>
      </w:r>
      <w:r>
        <w:rPr>
          <w:rFonts w:cstheme="minorHAnsi"/>
          <w:sz w:val="24"/>
          <w:szCs w:val="24"/>
        </w:rPr>
        <w:t>,</w:t>
      </w:r>
      <w:r w:rsidRPr="00AC0F2B">
        <w:rPr>
          <w:rFonts w:cstheme="minorHAnsi"/>
          <w:sz w:val="24"/>
          <w:szCs w:val="24"/>
        </w:rPr>
        <w:t xml:space="preserve"> w wysokości dotychczasowej opłaty rocznej za użytkowanie wieczyste</w:t>
      </w:r>
      <w:r>
        <w:rPr>
          <w:rFonts w:cstheme="minorHAnsi"/>
          <w:sz w:val="24"/>
          <w:szCs w:val="24"/>
        </w:rPr>
        <w:t>,</w:t>
      </w:r>
      <w:r w:rsidRPr="00AC0F2B">
        <w:rPr>
          <w:rFonts w:cstheme="minorHAnsi"/>
          <w:sz w:val="24"/>
          <w:szCs w:val="24"/>
        </w:rPr>
        <w:t xml:space="preserve"> będzie wnoszona</w:t>
      </w:r>
      <w:r w:rsidR="00C25A5A">
        <w:rPr>
          <w:rFonts w:cstheme="minorHAnsi"/>
          <w:sz w:val="24"/>
          <w:szCs w:val="24"/>
        </w:rPr>
        <w:t xml:space="preserve"> od</w:t>
      </w:r>
      <w:r w:rsidR="003C0BE3">
        <w:rPr>
          <w:rFonts w:cstheme="minorHAnsi"/>
          <w:sz w:val="24"/>
          <w:szCs w:val="24"/>
        </w:rPr>
        <w:t> </w:t>
      </w:r>
      <w:r w:rsidR="00C25A5A">
        <w:rPr>
          <w:rFonts w:cstheme="minorHAnsi"/>
          <w:sz w:val="24"/>
          <w:szCs w:val="24"/>
        </w:rPr>
        <w:t>roku 2020</w:t>
      </w:r>
      <w:r w:rsidRPr="00AC0F2B">
        <w:rPr>
          <w:rFonts w:cstheme="minorHAnsi"/>
          <w:sz w:val="24"/>
          <w:szCs w:val="24"/>
        </w:rPr>
        <w:t xml:space="preserve"> przez okres 20 lat, chyba że właściciel zadeklaruj</w:t>
      </w:r>
      <w:r>
        <w:rPr>
          <w:rFonts w:cstheme="minorHAnsi"/>
          <w:sz w:val="24"/>
          <w:szCs w:val="24"/>
        </w:rPr>
        <w:t>e</w:t>
      </w:r>
      <w:r w:rsidRPr="00AC0F2B">
        <w:rPr>
          <w:rFonts w:cstheme="minorHAnsi"/>
          <w:sz w:val="24"/>
          <w:szCs w:val="24"/>
        </w:rPr>
        <w:t xml:space="preserve"> zapłatę opłaty jednorazowo.</w:t>
      </w:r>
    </w:p>
    <w:p w14:paraId="1043902F" w14:textId="77777777" w:rsidR="00AC0F2B" w:rsidRPr="00AC0F2B" w:rsidRDefault="00AC0F2B" w:rsidP="00AC0F2B">
      <w:pPr>
        <w:tabs>
          <w:tab w:val="left" w:pos="1498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3BAB2F" w14:textId="5DA67290" w:rsidR="00125F64" w:rsidRPr="00125F64" w:rsidRDefault="00125F64" w:rsidP="004A446F">
      <w:pPr>
        <w:pStyle w:val="Akapitzlist"/>
        <w:numPr>
          <w:ilvl w:val="0"/>
          <w:numId w:val="7"/>
        </w:numPr>
        <w:tabs>
          <w:tab w:val="left" w:pos="1498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25F64">
        <w:rPr>
          <w:rFonts w:eastAsia="Times New Roman" w:cstheme="minorHAnsi"/>
          <w:b/>
          <w:bCs/>
          <w:sz w:val="24"/>
          <w:szCs w:val="24"/>
          <w:lang w:eastAsia="pl-PL"/>
        </w:rPr>
        <w:t>PROGNOZA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POZIOMU WYDATKÓW ZW</w:t>
      </w:r>
      <w:r w:rsidR="000B7D39">
        <w:rPr>
          <w:rFonts w:eastAsia="Times New Roman" w:cstheme="minorHAnsi"/>
          <w:b/>
          <w:bCs/>
          <w:sz w:val="24"/>
          <w:szCs w:val="24"/>
          <w:lang w:eastAsia="pl-PL"/>
        </w:rPr>
        <w:t>IĄ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ZANYCH Z UDOSTĘPNIANIEM NIERUCHOMOŚCI ZASOBU ORAZ NABYWANIEM NIERUCHOMOŚCI</w:t>
      </w:r>
    </w:p>
    <w:p w14:paraId="784E44A9" w14:textId="60E6F2C5" w:rsidR="00571043" w:rsidRPr="00B50F11" w:rsidRDefault="00571043" w:rsidP="00B50F11">
      <w:pPr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0F3C2BF" w14:textId="38B4A7EE" w:rsidR="00125F64" w:rsidRPr="00B50F11" w:rsidRDefault="00303707" w:rsidP="00B50F1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B50F11">
        <w:rPr>
          <w:rFonts w:cstheme="minorHAnsi"/>
          <w:sz w:val="24"/>
          <w:szCs w:val="24"/>
        </w:rPr>
        <w:t>Na podstawie analizy lat poprzednich szacuje się, że wydatki związane z</w:t>
      </w:r>
      <w:r w:rsidR="003C0BE3">
        <w:rPr>
          <w:rFonts w:cstheme="minorHAnsi"/>
          <w:sz w:val="24"/>
          <w:szCs w:val="24"/>
        </w:rPr>
        <w:t> </w:t>
      </w:r>
      <w:r w:rsidRPr="00B50F11">
        <w:rPr>
          <w:rFonts w:cstheme="minorHAnsi"/>
          <w:sz w:val="24"/>
          <w:szCs w:val="24"/>
        </w:rPr>
        <w:t xml:space="preserve">udostępnianiem nieruchomości z zasobu oraz nabywaniem nieruchomości do zasobu wyniosą ok. </w:t>
      </w:r>
      <w:r w:rsidR="003A63F6">
        <w:rPr>
          <w:rFonts w:cstheme="minorHAnsi"/>
          <w:sz w:val="24"/>
          <w:szCs w:val="24"/>
        </w:rPr>
        <w:t>30 000 zł.</w:t>
      </w:r>
    </w:p>
    <w:p w14:paraId="72E18F62" w14:textId="15EEBD7B" w:rsidR="00303707" w:rsidRPr="00B50F11" w:rsidRDefault="00303707" w:rsidP="00B50F1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B50F11">
        <w:rPr>
          <w:rFonts w:cstheme="minorHAnsi"/>
          <w:sz w:val="24"/>
          <w:szCs w:val="24"/>
        </w:rPr>
        <w:t>Powy</w:t>
      </w:r>
      <w:r w:rsidR="00FF3A86" w:rsidRPr="00B50F11">
        <w:rPr>
          <w:rFonts w:cstheme="minorHAnsi"/>
          <w:sz w:val="24"/>
          <w:szCs w:val="24"/>
        </w:rPr>
        <w:t>ż</w:t>
      </w:r>
      <w:r w:rsidRPr="00B50F11">
        <w:rPr>
          <w:rFonts w:cstheme="minorHAnsi"/>
          <w:sz w:val="24"/>
          <w:szCs w:val="24"/>
        </w:rPr>
        <w:t xml:space="preserve">sza kwota </w:t>
      </w:r>
      <w:r w:rsidR="00FF3A86" w:rsidRPr="00B50F11">
        <w:rPr>
          <w:rFonts w:cstheme="minorHAnsi"/>
          <w:sz w:val="24"/>
          <w:szCs w:val="24"/>
        </w:rPr>
        <w:t xml:space="preserve">planowana jest z przeznaczeniem na następujące wydatki:  sporządzanie </w:t>
      </w:r>
      <w:r w:rsidR="003F2A38" w:rsidRPr="00B50F11">
        <w:rPr>
          <w:rFonts w:cstheme="minorHAnsi"/>
          <w:sz w:val="24"/>
          <w:szCs w:val="24"/>
        </w:rPr>
        <w:t>operatów szacunkowych, usługi geodezyjne związane z podziałami  geodezyjnymi nieruchomości, opłaty sądowe oraz koszty sporządzania aktów notarialnych, ogłoszenia w prasie o przeznaczeniu nieruchomości do wydzierżawienia, sprzedaży, zamiany, ogłoszenia o przetargu na sprzedaż nieruchomości.</w:t>
      </w:r>
    </w:p>
    <w:p w14:paraId="02E7C65C" w14:textId="2B6D05ED" w:rsidR="003F2A38" w:rsidRPr="00B50F11" w:rsidRDefault="003F2A38" w:rsidP="00B50F1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B50F11">
        <w:rPr>
          <w:rFonts w:cstheme="minorHAnsi"/>
          <w:sz w:val="24"/>
          <w:szCs w:val="24"/>
        </w:rPr>
        <w:t xml:space="preserve">Szacowana kwota wydatków nie obejmuje kosztów zakupu za nabywane nieruchomości. </w:t>
      </w:r>
      <w:r w:rsidR="00571043" w:rsidRPr="00B50F11">
        <w:rPr>
          <w:rFonts w:cstheme="minorHAnsi"/>
          <w:sz w:val="24"/>
          <w:szCs w:val="24"/>
        </w:rPr>
        <w:t>Wydatki związane z zapłatą za nabywane</w:t>
      </w:r>
      <w:r w:rsidRPr="00B50F11">
        <w:rPr>
          <w:rFonts w:cstheme="minorHAnsi"/>
          <w:sz w:val="24"/>
          <w:szCs w:val="24"/>
        </w:rPr>
        <w:t xml:space="preserve"> nieruchomości będą określone w</w:t>
      </w:r>
      <w:r w:rsidR="003C0BE3">
        <w:rPr>
          <w:rFonts w:cstheme="minorHAnsi"/>
          <w:sz w:val="24"/>
          <w:szCs w:val="24"/>
        </w:rPr>
        <w:t> </w:t>
      </w:r>
      <w:r w:rsidRPr="00B50F11">
        <w:rPr>
          <w:rFonts w:cstheme="minorHAnsi"/>
          <w:sz w:val="24"/>
          <w:szCs w:val="24"/>
        </w:rPr>
        <w:t>uchwale budżetowej na dany rok.</w:t>
      </w:r>
    </w:p>
    <w:p w14:paraId="66F22705" w14:textId="67C63E0E" w:rsidR="00B50F11" w:rsidRPr="00B50F11" w:rsidRDefault="00B50F11" w:rsidP="00B50F11">
      <w:pPr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50F11">
        <w:rPr>
          <w:rFonts w:cstheme="minorHAnsi"/>
          <w:sz w:val="24"/>
          <w:szCs w:val="24"/>
        </w:rPr>
        <w:tab/>
        <w:t>Wpływy z tytułu sprzedaży nieruchomości w danym roku uzależnione są od realizacji sprzedaży praw własności do nieruchomości</w:t>
      </w:r>
      <w:r w:rsidR="00C25A5A">
        <w:rPr>
          <w:rFonts w:cstheme="minorHAnsi"/>
          <w:sz w:val="24"/>
          <w:szCs w:val="24"/>
        </w:rPr>
        <w:t>,</w:t>
      </w:r>
      <w:r w:rsidRPr="00B50F11">
        <w:rPr>
          <w:rFonts w:cstheme="minorHAnsi"/>
          <w:sz w:val="24"/>
          <w:szCs w:val="24"/>
        </w:rPr>
        <w:t xml:space="preserve"> w drodze przetargowej i bezprzetargowej. </w:t>
      </w:r>
    </w:p>
    <w:p w14:paraId="648FCCAE" w14:textId="4B7F2549" w:rsidR="00B50F11" w:rsidRPr="00B50F11" w:rsidRDefault="00B50F11" w:rsidP="00B50F11">
      <w:pPr>
        <w:tabs>
          <w:tab w:val="left" w:pos="149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50F11">
        <w:rPr>
          <w:rFonts w:cstheme="minorHAnsi"/>
          <w:sz w:val="24"/>
          <w:szCs w:val="24"/>
        </w:rPr>
        <w:t>Wpływy z tytułu dzierżawy gruntów szacuje się, na poziomie ok. 26 309 zł/ rocznie, przy czym wysokość wpływów uzależniona jest od zawierania umów dzierżawy</w:t>
      </w:r>
      <w:r w:rsidR="00C25A5A">
        <w:rPr>
          <w:rFonts w:cstheme="minorHAnsi"/>
          <w:sz w:val="24"/>
          <w:szCs w:val="24"/>
        </w:rPr>
        <w:t>.</w:t>
      </w:r>
    </w:p>
    <w:p w14:paraId="27B10474" w14:textId="77777777" w:rsidR="001B3B07" w:rsidRPr="006D4D79" w:rsidRDefault="001B3B07" w:rsidP="00B15485">
      <w:pPr>
        <w:tabs>
          <w:tab w:val="left" w:pos="1498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64BC16" w14:textId="04396431" w:rsidR="00B15485" w:rsidRDefault="00125F64" w:rsidP="004A446F">
      <w:pPr>
        <w:pStyle w:val="Akapitzlist"/>
        <w:numPr>
          <w:ilvl w:val="0"/>
          <w:numId w:val="1"/>
        </w:numPr>
        <w:tabs>
          <w:tab w:val="left" w:pos="1498"/>
        </w:tabs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00A68">
        <w:rPr>
          <w:rFonts w:eastAsia="Times New Roman" w:cstheme="minorHAnsi"/>
          <w:b/>
          <w:bCs/>
          <w:sz w:val="24"/>
          <w:szCs w:val="24"/>
          <w:lang w:eastAsia="pl-PL"/>
        </w:rPr>
        <w:t>PROGRAM GOSPODAROWANIA NIERUCHOMOŚCIAMI ZASOBU GMINY BIAŁA RAWSKA</w:t>
      </w:r>
    </w:p>
    <w:p w14:paraId="28C54D12" w14:textId="77777777" w:rsidR="00700A68" w:rsidRPr="00700A68" w:rsidRDefault="00700A68" w:rsidP="00700A68">
      <w:pPr>
        <w:pStyle w:val="Akapitzlist"/>
        <w:tabs>
          <w:tab w:val="left" w:pos="1498"/>
        </w:tabs>
        <w:spacing w:after="0" w:line="276" w:lineRule="auto"/>
        <w:ind w:left="108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AD0D97E" w14:textId="75F7EB9A" w:rsidR="00125F64" w:rsidRDefault="00125F64" w:rsidP="00125F64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t>Burmistrz Białej Rawskiej gospodaruje zasobem nieruchomości zgodnie z zasadami racjonalnej gospodarki, kierując się przy tym zaspokajaniem potrzeb społeczności lokalnej i</w:t>
      </w:r>
      <w:r w:rsidR="003C0BE3">
        <w:rPr>
          <w:rFonts w:cstheme="minorHAnsi"/>
          <w:sz w:val="24"/>
          <w:szCs w:val="24"/>
        </w:rPr>
        <w:t> </w:t>
      </w:r>
      <w:r w:rsidRPr="006D4D79">
        <w:rPr>
          <w:rFonts w:cstheme="minorHAnsi"/>
          <w:sz w:val="24"/>
          <w:szCs w:val="24"/>
        </w:rPr>
        <w:t xml:space="preserve">realizacją zadań publicznych. </w:t>
      </w:r>
    </w:p>
    <w:p w14:paraId="20D81044" w14:textId="5604A574" w:rsidR="00700A68" w:rsidRPr="00700A68" w:rsidRDefault="00700A68" w:rsidP="00700A68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700A68">
        <w:rPr>
          <w:sz w:val="24"/>
          <w:szCs w:val="24"/>
        </w:rPr>
        <w:t>Gminny zasób nieruchomości może zostać wykorzystany na cele rozwojowe gminy i</w:t>
      </w:r>
      <w:r w:rsidR="003C0BE3">
        <w:rPr>
          <w:sz w:val="24"/>
          <w:szCs w:val="24"/>
        </w:rPr>
        <w:t> </w:t>
      </w:r>
      <w:r w:rsidRPr="00700A68">
        <w:rPr>
          <w:sz w:val="24"/>
          <w:szCs w:val="24"/>
        </w:rPr>
        <w:t>zorganizowanej działalności inwestycyjnej, w szczególności na realizację budownictwa</w:t>
      </w:r>
      <w:r w:rsidR="003C0BE3">
        <w:rPr>
          <w:sz w:val="24"/>
          <w:szCs w:val="24"/>
        </w:rPr>
        <w:t> </w:t>
      </w:r>
      <w:r w:rsidRPr="00700A68">
        <w:rPr>
          <w:sz w:val="24"/>
          <w:szCs w:val="24"/>
        </w:rPr>
        <w:t>mieszkaniowego oraz związanych z tym budownictwem urządzeń infrastruktury technicznej, a także na realizację innych celów publicznych.</w:t>
      </w:r>
    </w:p>
    <w:p w14:paraId="30906ED3" w14:textId="77777777" w:rsidR="00700A68" w:rsidRPr="006D4D79" w:rsidRDefault="00700A68" w:rsidP="00700A68">
      <w:pPr>
        <w:pStyle w:val="Akapitzlist"/>
        <w:spacing w:line="276" w:lineRule="auto"/>
        <w:ind w:left="-142" w:firstLine="568"/>
        <w:jc w:val="both"/>
        <w:rPr>
          <w:rFonts w:cstheme="minorHAnsi"/>
          <w:sz w:val="24"/>
          <w:szCs w:val="24"/>
        </w:rPr>
      </w:pPr>
      <w:r w:rsidRPr="006D4D79">
        <w:rPr>
          <w:rFonts w:cstheme="minorHAnsi"/>
          <w:sz w:val="24"/>
          <w:szCs w:val="24"/>
        </w:rPr>
        <w:lastRenderedPageBreak/>
        <w:t>W stosunku do każdej nieruchomości rozstrzygnięcia o sposobie i formie jej zagospodarowania będą zapadały indywidualnie. Gminny zasób nieruchomości będzie wykorzystywany zgodnie z wiążącymi organ wykonawczy Gminy ustaleniami, które będą wynikały z uchwał budżetowych, przepisów prawnych oraz zgodnie z innymi uchwałami Rady Miejskiej w Białej Rawskiej podejmowanymi w sprawach związanych z gospodarowaniem nieruchomościami dotyczącymi m.in. nabywania, zbywania i obciążania nieruchomości oraz ich wydzierżawiania na okres dłuższy niż trzy lata.</w:t>
      </w:r>
    </w:p>
    <w:p w14:paraId="0BAF4564" w14:textId="77777777" w:rsidR="00B15485" w:rsidRPr="006D4D79" w:rsidRDefault="00B15485" w:rsidP="00D76A0B">
      <w:pPr>
        <w:rPr>
          <w:rFonts w:cstheme="minorHAnsi"/>
        </w:rPr>
      </w:pPr>
    </w:p>
    <w:sectPr w:rsidR="00B15485" w:rsidRPr="006D4D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A194" w14:textId="77777777" w:rsidR="00876C2B" w:rsidRDefault="00876C2B" w:rsidP="00125F64">
      <w:pPr>
        <w:spacing w:after="0" w:line="240" w:lineRule="auto"/>
      </w:pPr>
      <w:r>
        <w:separator/>
      </w:r>
    </w:p>
  </w:endnote>
  <w:endnote w:type="continuationSeparator" w:id="0">
    <w:p w14:paraId="0738128D" w14:textId="77777777" w:rsidR="00876C2B" w:rsidRDefault="00876C2B" w:rsidP="0012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808837"/>
      <w:docPartObj>
        <w:docPartGallery w:val="Page Numbers (Bottom of Page)"/>
        <w:docPartUnique/>
      </w:docPartObj>
    </w:sdtPr>
    <w:sdtEndPr/>
    <w:sdtContent>
      <w:p w14:paraId="3050E845" w14:textId="26E349F2" w:rsidR="00125F64" w:rsidRDefault="00125F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12638" w14:textId="77777777" w:rsidR="00125F64" w:rsidRDefault="0012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C776" w14:textId="77777777" w:rsidR="00876C2B" w:rsidRDefault="00876C2B" w:rsidP="00125F64">
      <w:pPr>
        <w:spacing w:after="0" w:line="240" w:lineRule="auto"/>
      </w:pPr>
      <w:r>
        <w:separator/>
      </w:r>
    </w:p>
  </w:footnote>
  <w:footnote w:type="continuationSeparator" w:id="0">
    <w:p w14:paraId="31765014" w14:textId="77777777" w:rsidR="00876C2B" w:rsidRDefault="00876C2B" w:rsidP="0012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152"/>
    <w:multiLevelType w:val="hybridMultilevel"/>
    <w:tmpl w:val="664CE76A"/>
    <w:lvl w:ilvl="0" w:tplc="6C3E07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26B09"/>
    <w:multiLevelType w:val="hybridMultilevel"/>
    <w:tmpl w:val="72F0E5B2"/>
    <w:lvl w:ilvl="0" w:tplc="9E7C9CCC">
      <w:start w:val="1"/>
      <w:numFmt w:val="upperRoman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3C500F"/>
    <w:multiLevelType w:val="hybridMultilevel"/>
    <w:tmpl w:val="9620CA6E"/>
    <w:lvl w:ilvl="0" w:tplc="2E68CB8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3D4C5FD4"/>
    <w:multiLevelType w:val="hybridMultilevel"/>
    <w:tmpl w:val="6B72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4954"/>
    <w:multiLevelType w:val="hybridMultilevel"/>
    <w:tmpl w:val="FF5CF88C"/>
    <w:lvl w:ilvl="0" w:tplc="A410A34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142AD6"/>
    <w:multiLevelType w:val="hybridMultilevel"/>
    <w:tmpl w:val="91CCA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70CC"/>
    <w:multiLevelType w:val="hybridMultilevel"/>
    <w:tmpl w:val="5746B10A"/>
    <w:lvl w:ilvl="0" w:tplc="36EC6A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2F"/>
    <w:rsid w:val="000B7D39"/>
    <w:rsid w:val="00125F64"/>
    <w:rsid w:val="001523E6"/>
    <w:rsid w:val="00194453"/>
    <w:rsid w:val="001B3B07"/>
    <w:rsid w:val="001B62AF"/>
    <w:rsid w:val="001B7DA5"/>
    <w:rsid w:val="00240A13"/>
    <w:rsid w:val="00303707"/>
    <w:rsid w:val="00385F87"/>
    <w:rsid w:val="00396BB6"/>
    <w:rsid w:val="003A63F6"/>
    <w:rsid w:val="003C0BE3"/>
    <w:rsid w:val="003F2A38"/>
    <w:rsid w:val="004A446F"/>
    <w:rsid w:val="00545C2F"/>
    <w:rsid w:val="00571043"/>
    <w:rsid w:val="00650F7D"/>
    <w:rsid w:val="006B4B67"/>
    <w:rsid w:val="006D4D79"/>
    <w:rsid w:val="00700A68"/>
    <w:rsid w:val="007A6746"/>
    <w:rsid w:val="007F4699"/>
    <w:rsid w:val="00851BE1"/>
    <w:rsid w:val="00876C2B"/>
    <w:rsid w:val="008D1F59"/>
    <w:rsid w:val="00945B8B"/>
    <w:rsid w:val="009708D7"/>
    <w:rsid w:val="009A3098"/>
    <w:rsid w:val="009C55EF"/>
    <w:rsid w:val="00AC0F2B"/>
    <w:rsid w:val="00B15485"/>
    <w:rsid w:val="00B31A33"/>
    <w:rsid w:val="00B46711"/>
    <w:rsid w:val="00B50F11"/>
    <w:rsid w:val="00BA0D92"/>
    <w:rsid w:val="00BE2BBF"/>
    <w:rsid w:val="00BE2DD7"/>
    <w:rsid w:val="00C25A5A"/>
    <w:rsid w:val="00C405FC"/>
    <w:rsid w:val="00C96D6E"/>
    <w:rsid w:val="00D74009"/>
    <w:rsid w:val="00D76A0B"/>
    <w:rsid w:val="00D938DB"/>
    <w:rsid w:val="00E05B47"/>
    <w:rsid w:val="00E4651D"/>
    <w:rsid w:val="00EA5B5E"/>
    <w:rsid w:val="00F212C3"/>
    <w:rsid w:val="00F21D31"/>
    <w:rsid w:val="00F61858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735C"/>
  <w15:chartTrackingRefBased/>
  <w15:docId w15:val="{1652FF91-BC6E-4EEB-A970-F4ACDC0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7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64"/>
  </w:style>
  <w:style w:type="paragraph" w:styleId="Stopka">
    <w:name w:val="footer"/>
    <w:basedOn w:val="Normalny"/>
    <w:link w:val="StopkaZnak"/>
    <w:uiPriority w:val="99"/>
    <w:unhideWhenUsed/>
    <w:rsid w:val="0012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64"/>
  </w:style>
  <w:style w:type="paragraph" w:styleId="Tekstdymka">
    <w:name w:val="Balloon Text"/>
    <w:basedOn w:val="Normalny"/>
    <w:link w:val="TekstdymkaZnak"/>
    <w:uiPriority w:val="99"/>
    <w:semiHidden/>
    <w:unhideWhenUsed/>
    <w:rsid w:val="00B5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80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9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5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cp:lastPrinted>2019-07-26T10:55:00Z</cp:lastPrinted>
  <dcterms:created xsi:type="dcterms:W3CDTF">2019-07-22T12:15:00Z</dcterms:created>
  <dcterms:modified xsi:type="dcterms:W3CDTF">2019-07-26T10:55:00Z</dcterms:modified>
</cp:coreProperties>
</file>