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C2" w:rsidRPr="00012FE0" w:rsidRDefault="00A75565" w:rsidP="00B748C2">
      <w:pPr>
        <w:pStyle w:val="Lista"/>
        <w:jc w:val="right"/>
      </w:pPr>
      <w:r w:rsidRPr="00012FE0">
        <w:t>Biała Rawska</w:t>
      </w:r>
      <w:r w:rsidR="00B748C2" w:rsidRPr="00012FE0">
        <w:t xml:space="preserve">, dnia </w:t>
      </w:r>
      <w:r w:rsidR="00ED7794" w:rsidRPr="00012FE0">
        <w:t>1</w:t>
      </w:r>
      <w:r w:rsidR="00012FE0" w:rsidRPr="00012FE0">
        <w:t>7</w:t>
      </w:r>
      <w:r w:rsidR="00ED7794" w:rsidRPr="00012FE0">
        <w:t>.</w:t>
      </w:r>
      <w:r w:rsidR="00B748C2" w:rsidRPr="00012FE0">
        <w:t>0</w:t>
      </w:r>
      <w:r w:rsidR="00235C41" w:rsidRPr="00012FE0">
        <w:t>6</w:t>
      </w:r>
      <w:r w:rsidR="00B748C2" w:rsidRPr="00012FE0">
        <w:t>.201</w:t>
      </w:r>
      <w:r w:rsidR="00235C41" w:rsidRPr="00012FE0">
        <w:t>6</w:t>
      </w:r>
      <w:r w:rsidR="00B748C2" w:rsidRPr="00012FE0">
        <w:t xml:space="preserve"> r.</w:t>
      </w:r>
    </w:p>
    <w:p w:rsidR="00B748C2" w:rsidRPr="00416709" w:rsidRDefault="00B748C2" w:rsidP="00B748C2">
      <w:pPr>
        <w:rPr>
          <w:color w:val="FF0000"/>
        </w:rPr>
      </w:pPr>
    </w:p>
    <w:p w:rsidR="00B748C2" w:rsidRPr="00416709" w:rsidRDefault="00B748C2" w:rsidP="00B748C2">
      <w:pPr>
        <w:rPr>
          <w:color w:val="FF0000"/>
        </w:rPr>
      </w:pPr>
    </w:p>
    <w:p w:rsidR="00B748C2" w:rsidRPr="00416709" w:rsidRDefault="00B748C2" w:rsidP="00B748C2">
      <w:pPr>
        <w:tabs>
          <w:tab w:val="left" w:pos="7740"/>
        </w:tabs>
        <w:rPr>
          <w:b/>
          <w:bCs/>
          <w:color w:val="FF0000"/>
          <w:sz w:val="24"/>
        </w:rPr>
      </w:pPr>
    </w:p>
    <w:p w:rsidR="00B748C2" w:rsidRPr="00416709" w:rsidRDefault="00B748C2" w:rsidP="00B748C2">
      <w:pPr>
        <w:tabs>
          <w:tab w:val="left" w:pos="7740"/>
        </w:tabs>
        <w:ind w:left="5664"/>
        <w:rPr>
          <w:b/>
          <w:bCs/>
          <w:color w:val="FF0000"/>
          <w:sz w:val="24"/>
        </w:rPr>
      </w:pPr>
    </w:p>
    <w:p w:rsidR="00B748C2" w:rsidRPr="00416709" w:rsidRDefault="00B748C2" w:rsidP="00B748C2">
      <w:pPr>
        <w:tabs>
          <w:tab w:val="left" w:pos="7740"/>
        </w:tabs>
        <w:rPr>
          <w:b/>
          <w:bCs/>
          <w:color w:val="FF0000"/>
          <w:sz w:val="24"/>
        </w:rPr>
      </w:pPr>
    </w:p>
    <w:p w:rsidR="00B748C2" w:rsidRPr="00416709" w:rsidRDefault="00B748C2" w:rsidP="00B748C2">
      <w:pPr>
        <w:tabs>
          <w:tab w:val="left" w:pos="7740"/>
        </w:tabs>
        <w:rPr>
          <w:b/>
          <w:bCs/>
          <w:color w:val="FF0000"/>
          <w:sz w:val="24"/>
        </w:rPr>
      </w:pPr>
    </w:p>
    <w:p w:rsidR="00B748C2" w:rsidRPr="00416709" w:rsidRDefault="00B748C2" w:rsidP="00B748C2">
      <w:pPr>
        <w:tabs>
          <w:tab w:val="left" w:pos="7740"/>
        </w:tabs>
        <w:rPr>
          <w:b/>
          <w:bCs/>
          <w:color w:val="FF0000"/>
          <w:sz w:val="24"/>
        </w:rPr>
      </w:pPr>
    </w:p>
    <w:p w:rsidR="00B748C2" w:rsidRPr="00012FE0" w:rsidRDefault="00012FE0" w:rsidP="00B748C2">
      <w:pPr>
        <w:tabs>
          <w:tab w:val="left" w:pos="7740"/>
        </w:tabs>
        <w:rPr>
          <w:b/>
          <w:bCs/>
          <w:sz w:val="24"/>
        </w:rPr>
      </w:pPr>
      <w:r w:rsidRPr="00012FE0">
        <w:rPr>
          <w:b/>
          <w:bCs/>
          <w:sz w:val="24"/>
        </w:rPr>
        <w:t>OŚ.III.6220.</w:t>
      </w:r>
      <w:r w:rsidR="0008269C">
        <w:rPr>
          <w:b/>
          <w:bCs/>
          <w:sz w:val="24"/>
        </w:rPr>
        <w:t>03.</w:t>
      </w:r>
      <w:r w:rsidRPr="00012FE0">
        <w:rPr>
          <w:b/>
          <w:bCs/>
          <w:sz w:val="24"/>
        </w:rPr>
        <w:t>04.2016</w:t>
      </w:r>
    </w:p>
    <w:p w:rsidR="00012FE0" w:rsidRDefault="00012FE0" w:rsidP="00012FE0">
      <w:pPr>
        <w:ind w:left="4260" w:firstLine="6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966A1" w:rsidRPr="00235C41">
        <w:rPr>
          <w:b/>
          <w:sz w:val="24"/>
          <w:szCs w:val="24"/>
        </w:rPr>
        <w:t>Regionaln</w:t>
      </w:r>
      <w:r w:rsidR="00235C41" w:rsidRPr="00235C41">
        <w:rPr>
          <w:b/>
          <w:sz w:val="24"/>
          <w:szCs w:val="24"/>
        </w:rPr>
        <w:t>y</w:t>
      </w:r>
      <w:r w:rsidR="00D966A1" w:rsidRPr="00235C41">
        <w:rPr>
          <w:b/>
          <w:sz w:val="24"/>
          <w:szCs w:val="24"/>
        </w:rPr>
        <w:t xml:space="preserve"> Dyrek</w:t>
      </w:r>
      <w:r w:rsidR="00235C41" w:rsidRPr="00235C41">
        <w:rPr>
          <w:b/>
          <w:sz w:val="24"/>
          <w:szCs w:val="24"/>
        </w:rPr>
        <w:t>tor</w:t>
      </w:r>
      <w:r w:rsidR="00D966A1" w:rsidRPr="00235C41">
        <w:rPr>
          <w:b/>
          <w:sz w:val="24"/>
          <w:szCs w:val="24"/>
        </w:rPr>
        <w:t xml:space="preserve"> </w:t>
      </w:r>
    </w:p>
    <w:p w:rsidR="00B748C2" w:rsidRPr="00235C41" w:rsidRDefault="00D966A1" w:rsidP="00B748C2">
      <w:pPr>
        <w:ind w:left="720"/>
        <w:jc w:val="right"/>
        <w:rPr>
          <w:b/>
          <w:sz w:val="24"/>
          <w:szCs w:val="24"/>
        </w:rPr>
      </w:pPr>
      <w:r w:rsidRPr="00235C41">
        <w:rPr>
          <w:b/>
          <w:sz w:val="24"/>
          <w:szCs w:val="24"/>
        </w:rPr>
        <w:t xml:space="preserve">Ochrony Środowiska w </w:t>
      </w:r>
      <w:r w:rsidR="00235C41" w:rsidRPr="00235C41">
        <w:rPr>
          <w:b/>
          <w:sz w:val="24"/>
          <w:szCs w:val="24"/>
        </w:rPr>
        <w:t>Łodzi</w:t>
      </w:r>
    </w:p>
    <w:p w:rsidR="00D966A1" w:rsidRPr="00235C41" w:rsidRDefault="00012FE0" w:rsidP="00012FE0">
      <w:pPr>
        <w:ind w:left="5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7F90" w:rsidRPr="00235C41">
        <w:rPr>
          <w:b/>
          <w:sz w:val="24"/>
          <w:szCs w:val="24"/>
        </w:rPr>
        <w:t xml:space="preserve">ul. </w:t>
      </w:r>
      <w:r w:rsidR="00235C41" w:rsidRPr="00235C41">
        <w:rPr>
          <w:b/>
          <w:sz w:val="24"/>
          <w:szCs w:val="24"/>
        </w:rPr>
        <w:t>Traugutta 25</w:t>
      </w:r>
    </w:p>
    <w:p w:rsidR="00B748C2" w:rsidRPr="00235C41" w:rsidRDefault="00D966A1" w:rsidP="00012FE0">
      <w:pPr>
        <w:ind w:left="3564" w:firstLine="696"/>
        <w:jc w:val="center"/>
        <w:rPr>
          <w:b/>
          <w:sz w:val="24"/>
          <w:szCs w:val="24"/>
        </w:rPr>
      </w:pPr>
      <w:r w:rsidRPr="00235C41">
        <w:rPr>
          <w:b/>
          <w:sz w:val="24"/>
          <w:szCs w:val="24"/>
        </w:rPr>
        <w:t xml:space="preserve"> </w:t>
      </w:r>
      <w:r w:rsidR="00235C41" w:rsidRPr="00235C41">
        <w:rPr>
          <w:b/>
          <w:sz w:val="24"/>
          <w:szCs w:val="24"/>
        </w:rPr>
        <w:t>90</w:t>
      </w:r>
      <w:r w:rsidRPr="00235C41">
        <w:rPr>
          <w:b/>
          <w:sz w:val="24"/>
          <w:szCs w:val="24"/>
        </w:rPr>
        <w:t>-</w:t>
      </w:r>
      <w:r w:rsidR="00235C41" w:rsidRPr="00235C41">
        <w:rPr>
          <w:b/>
          <w:sz w:val="24"/>
          <w:szCs w:val="24"/>
        </w:rPr>
        <w:t>113</w:t>
      </w:r>
      <w:r w:rsidRPr="00235C41">
        <w:rPr>
          <w:b/>
          <w:sz w:val="24"/>
          <w:szCs w:val="24"/>
        </w:rPr>
        <w:t xml:space="preserve"> </w:t>
      </w:r>
      <w:r w:rsidR="00235C41" w:rsidRPr="00235C41">
        <w:rPr>
          <w:b/>
          <w:sz w:val="24"/>
          <w:szCs w:val="24"/>
        </w:rPr>
        <w:t>Łódź</w:t>
      </w:r>
    </w:p>
    <w:p w:rsidR="00B748C2" w:rsidRPr="00416709" w:rsidRDefault="00B748C2" w:rsidP="00B748C2">
      <w:pPr>
        <w:pStyle w:val="Nagwek"/>
        <w:tabs>
          <w:tab w:val="clear" w:pos="4536"/>
          <w:tab w:val="clear" w:pos="9072"/>
        </w:tabs>
        <w:rPr>
          <w:b/>
          <w:bCs/>
          <w:color w:val="FF0000"/>
        </w:rPr>
      </w:pPr>
    </w:p>
    <w:p w:rsidR="00B748C2" w:rsidRPr="00416709" w:rsidRDefault="00B748C2" w:rsidP="00B748C2">
      <w:pPr>
        <w:pStyle w:val="Nagwek"/>
        <w:tabs>
          <w:tab w:val="clear" w:pos="4536"/>
          <w:tab w:val="clear" w:pos="9072"/>
        </w:tabs>
        <w:rPr>
          <w:b/>
          <w:bCs/>
          <w:color w:val="FF0000"/>
        </w:rPr>
      </w:pPr>
    </w:p>
    <w:tbl>
      <w:tblPr>
        <w:tblW w:w="0" w:type="auto"/>
        <w:tblLook w:val="01E0"/>
      </w:tblPr>
      <w:tblGrid>
        <w:gridCol w:w="648"/>
        <w:gridCol w:w="8640"/>
      </w:tblGrid>
      <w:tr w:rsidR="00B748C2" w:rsidRPr="00416709" w:rsidTr="002E718E">
        <w:trPr>
          <w:trHeight w:val="848"/>
        </w:trPr>
        <w:tc>
          <w:tcPr>
            <w:tcW w:w="648" w:type="dxa"/>
          </w:tcPr>
          <w:p w:rsidR="00B748C2" w:rsidRPr="00235C41" w:rsidRDefault="00B748C2" w:rsidP="002E718E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8640" w:type="dxa"/>
          </w:tcPr>
          <w:p w:rsidR="00B748C2" w:rsidRPr="00235C41" w:rsidRDefault="00B748C2" w:rsidP="00012FE0">
            <w:pPr>
              <w:jc w:val="both"/>
              <w:rPr>
                <w:i/>
              </w:rPr>
            </w:pPr>
          </w:p>
        </w:tc>
      </w:tr>
    </w:tbl>
    <w:p w:rsidR="001F65A6" w:rsidRPr="00235C41" w:rsidRDefault="00D966A1" w:rsidP="00067E09">
      <w:pPr>
        <w:jc w:val="both"/>
      </w:pPr>
      <w:r w:rsidRPr="00235C41">
        <w:t>W</w:t>
      </w:r>
      <w:r w:rsidR="001F65A6" w:rsidRPr="00235C41">
        <w:t xml:space="preserve"> odpowiedzi na</w:t>
      </w:r>
      <w:r w:rsidRPr="00235C41">
        <w:t xml:space="preserve"> Państwa</w:t>
      </w:r>
      <w:r w:rsidR="00934449" w:rsidRPr="00235C41">
        <w:t xml:space="preserve"> </w:t>
      </w:r>
      <w:r w:rsidR="00067E09" w:rsidRPr="00235C41">
        <w:t xml:space="preserve">wezwanie do uzupełnienia karty informacyjnej </w:t>
      </w:r>
      <w:r w:rsidR="00012FE0">
        <w:t>dla przedsięwzięcia</w:t>
      </w:r>
      <w:r w:rsidR="00934449" w:rsidRPr="00235C41">
        <w:t xml:space="preserve"> </w:t>
      </w:r>
      <w:r w:rsidR="00012FE0" w:rsidRPr="00235C41">
        <w:rPr>
          <w:i/>
        </w:rPr>
        <w:t>„Rozbudowa drogi gminnej nr 113010E Dańków - Pachy”</w:t>
      </w:r>
      <w:r w:rsidR="00012FE0">
        <w:rPr>
          <w:i/>
        </w:rPr>
        <w:t xml:space="preserve"> </w:t>
      </w:r>
      <w:r w:rsidR="001F65A6" w:rsidRPr="00235C41">
        <w:t xml:space="preserve">pismo znak </w:t>
      </w:r>
      <w:r w:rsidR="00067E09" w:rsidRPr="00235C41">
        <w:t>WOO</w:t>
      </w:r>
      <w:r w:rsidR="00235C41" w:rsidRPr="00235C41">
        <w:t>Ś-I.4240.497.2016.MPr</w:t>
      </w:r>
      <w:r w:rsidR="001F65A6" w:rsidRPr="00235C41">
        <w:t xml:space="preserve"> z dn. </w:t>
      </w:r>
      <w:r w:rsidR="00235C41" w:rsidRPr="00235C41">
        <w:t>0</w:t>
      </w:r>
      <w:r w:rsidR="00706161" w:rsidRPr="00235C41">
        <w:t>2</w:t>
      </w:r>
      <w:r w:rsidR="00067E09" w:rsidRPr="00235C41">
        <w:t>.0</w:t>
      </w:r>
      <w:r w:rsidR="00235C41" w:rsidRPr="00235C41">
        <w:t>6</w:t>
      </w:r>
      <w:r w:rsidR="00067E09" w:rsidRPr="00235C41">
        <w:t>.201</w:t>
      </w:r>
      <w:r w:rsidR="00235C41" w:rsidRPr="00235C41">
        <w:t>6</w:t>
      </w:r>
      <w:r w:rsidR="001F65A6" w:rsidRPr="00235C41">
        <w:t xml:space="preserve"> r.</w:t>
      </w:r>
      <w:r w:rsidR="00067E09" w:rsidRPr="00235C41">
        <w:t xml:space="preserve"> )</w:t>
      </w:r>
      <w:r w:rsidR="001F65A6" w:rsidRPr="00235C41">
        <w:t xml:space="preserve">, </w:t>
      </w:r>
      <w:r w:rsidRPr="00235C41">
        <w:t>wyjaśniam</w:t>
      </w:r>
      <w:r w:rsidR="00067E09" w:rsidRPr="00235C41">
        <w:t xml:space="preserve"> co następuje:</w:t>
      </w:r>
    </w:p>
    <w:p w:rsidR="00464DAC" w:rsidRPr="00416709" w:rsidRDefault="00464DAC" w:rsidP="00067E09">
      <w:pPr>
        <w:jc w:val="both"/>
        <w:rPr>
          <w:color w:val="FF0000"/>
        </w:rPr>
      </w:pPr>
    </w:p>
    <w:p w:rsidR="00395711" w:rsidRDefault="00067E09" w:rsidP="00067E09">
      <w:pPr>
        <w:jc w:val="both"/>
        <w:rPr>
          <w:b/>
          <w:u w:val="single"/>
        </w:rPr>
      </w:pPr>
      <w:r w:rsidRPr="00A75565">
        <w:rPr>
          <w:b/>
          <w:u w:val="single"/>
        </w:rPr>
        <w:t xml:space="preserve">Ad </w:t>
      </w:r>
      <w:r w:rsidR="00235C41" w:rsidRPr="00A75565">
        <w:rPr>
          <w:b/>
          <w:u w:val="single"/>
        </w:rPr>
        <w:t>1)</w:t>
      </w:r>
    </w:p>
    <w:p w:rsidR="00A75565" w:rsidRPr="00A75565" w:rsidRDefault="00A75565" w:rsidP="00067E09">
      <w:pPr>
        <w:jc w:val="both"/>
        <w:rPr>
          <w:b/>
          <w:u w:val="single"/>
        </w:rPr>
      </w:pPr>
    </w:p>
    <w:p w:rsidR="00595C53" w:rsidRPr="009A4498" w:rsidRDefault="009A4498" w:rsidP="009A4498">
      <w:pPr>
        <w:spacing w:line="276" w:lineRule="auto"/>
        <w:jc w:val="both"/>
      </w:pPr>
      <w:r w:rsidRPr="009A4498">
        <w:t xml:space="preserve">Po przeanalizowaniu kwalifikacji planowanej inwestycji informujemy, że przedmiotowe przedsięwzięcie może </w:t>
      </w:r>
      <w:r w:rsidRPr="00012FE0">
        <w:rPr>
          <w:u w:val="single"/>
        </w:rPr>
        <w:t>potencjalnie znacząco oddziaływać</w:t>
      </w:r>
      <w:r w:rsidRPr="009A4498">
        <w:t xml:space="preserve"> na środowisko zgodnie z § 3 ust.1 pkt. 60 oraz zgodnie z § 3 ust.2 pkt. 2 rozporządzenia Rady Ministrów z dnia 9 listopada 2010 r. w sprawie przedsięwzięć mogących znacząco oddziaływać na środowisko (Dz. U. nr 213 poz. 1397 z poźn. zm.)</w:t>
      </w:r>
    </w:p>
    <w:p w:rsidR="005B5DA5" w:rsidRPr="00416709" w:rsidRDefault="005B5DA5" w:rsidP="00067E09">
      <w:pPr>
        <w:jc w:val="both"/>
        <w:rPr>
          <w:color w:val="FF0000"/>
        </w:rPr>
      </w:pPr>
    </w:p>
    <w:p w:rsidR="00395711" w:rsidRPr="00A75565" w:rsidRDefault="004F06D8" w:rsidP="004E1E41">
      <w:pPr>
        <w:jc w:val="both"/>
        <w:rPr>
          <w:b/>
          <w:u w:val="single"/>
        </w:rPr>
      </w:pPr>
      <w:r w:rsidRPr="00A75565">
        <w:rPr>
          <w:b/>
          <w:u w:val="single"/>
        </w:rPr>
        <w:t>Ad 2</w:t>
      </w:r>
      <w:r w:rsidR="00235C41" w:rsidRPr="00A75565">
        <w:rPr>
          <w:b/>
          <w:u w:val="single"/>
        </w:rPr>
        <w:t>)</w:t>
      </w:r>
      <w:r w:rsidRPr="00A75565">
        <w:rPr>
          <w:b/>
          <w:u w:val="single"/>
        </w:rPr>
        <w:t xml:space="preserve"> </w:t>
      </w:r>
    </w:p>
    <w:p w:rsidR="00A03E5A" w:rsidRDefault="00A03E5A" w:rsidP="004E1E41">
      <w:pPr>
        <w:jc w:val="both"/>
        <w:rPr>
          <w:color w:val="FF0000"/>
        </w:rPr>
      </w:pPr>
    </w:p>
    <w:p w:rsidR="00A318D0" w:rsidRPr="00A75565" w:rsidRDefault="00235C41" w:rsidP="004E1E41">
      <w:pPr>
        <w:jc w:val="both"/>
      </w:pPr>
      <w:r w:rsidRPr="00A75565">
        <w:t xml:space="preserve">Poniżej przedstawiam </w:t>
      </w:r>
      <w:r w:rsidR="00A75565">
        <w:t xml:space="preserve">w formie tabelarycznej </w:t>
      </w:r>
      <w:r w:rsidR="00535CB5">
        <w:t>dokładne informacje na temat</w:t>
      </w:r>
      <w:r w:rsidRPr="00A75565">
        <w:t xml:space="preserve"> drzew przeznaczonych do wycinki w ramach przedmiotowego przedsięwzięcia</w:t>
      </w:r>
      <w:r w:rsidR="00A75565" w:rsidRPr="00A75565">
        <w:t>, ze względu na projektowane zatoki autobusowe w obrębie szkoły w miejscowości Pachy.</w:t>
      </w:r>
    </w:p>
    <w:p w:rsidR="00A75565" w:rsidRDefault="00A75565" w:rsidP="004E1E41">
      <w:pPr>
        <w:jc w:val="both"/>
        <w:rPr>
          <w:color w:val="FF0000"/>
        </w:rPr>
      </w:pPr>
    </w:p>
    <w:p w:rsidR="00A75565" w:rsidRPr="00A75565" w:rsidRDefault="00A75565" w:rsidP="00A75565">
      <w:pPr>
        <w:ind w:right="-170"/>
      </w:pPr>
      <w:r w:rsidRPr="00A75565">
        <w:rPr>
          <w:u w:val="single"/>
        </w:rPr>
        <w:t>Tabela nr 1</w:t>
      </w:r>
      <w:r>
        <w:t xml:space="preserve"> </w:t>
      </w:r>
      <w:r w:rsidRPr="00A75565">
        <w:t xml:space="preserve"> Inwentaryzacja drzew przeznaczonych do wycinki w ramach inwestycji p.n.: Rozbudowa drogi gminnej nr 113010E Dańków – Pachy:</w:t>
      </w:r>
    </w:p>
    <w:p w:rsidR="00A75565" w:rsidRPr="00F505B6" w:rsidRDefault="00A75565" w:rsidP="00A7556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2113"/>
        <w:gridCol w:w="1701"/>
        <w:gridCol w:w="1134"/>
        <w:gridCol w:w="3260"/>
      </w:tblGrid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b/>
                <w:spacing w:val="-8"/>
              </w:rPr>
            </w:pPr>
            <w:r w:rsidRPr="00F505B6">
              <w:rPr>
                <w:b/>
                <w:spacing w:val="-8"/>
              </w:rPr>
              <w:t>Nr</w:t>
            </w:r>
          </w:p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b/>
                <w:spacing w:val="-8"/>
              </w:rPr>
            </w:pPr>
            <w:r w:rsidRPr="00F505B6">
              <w:rPr>
                <w:b/>
                <w:spacing w:val="-8"/>
              </w:rPr>
              <w:t>Inw.</w:t>
            </w:r>
          </w:p>
        </w:tc>
        <w:tc>
          <w:tcPr>
            <w:tcW w:w="2113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b/>
                <w:spacing w:val="-8"/>
              </w:rPr>
            </w:pPr>
            <w:r w:rsidRPr="00F505B6">
              <w:rPr>
                <w:b/>
                <w:spacing w:val="-8"/>
              </w:rPr>
              <w:t>Lokalizacja drzew</w:t>
            </w: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b/>
                <w:spacing w:val="-8"/>
              </w:rPr>
            </w:pPr>
            <w:r w:rsidRPr="00F505B6">
              <w:rPr>
                <w:b/>
                <w:spacing w:val="-8"/>
              </w:rPr>
              <w:t>Gatunek</w:t>
            </w:r>
          </w:p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b/>
                <w:spacing w:val="-8"/>
              </w:rPr>
            </w:pPr>
            <w:r w:rsidRPr="00F505B6">
              <w:rPr>
                <w:b/>
                <w:spacing w:val="-8"/>
              </w:rPr>
              <w:t>Nazwa polska/łacińska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b/>
                <w:spacing w:val="-8"/>
              </w:rPr>
            </w:pPr>
            <w:r w:rsidRPr="00F505B6">
              <w:rPr>
                <w:b/>
                <w:spacing w:val="-8"/>
              </w:rPr>
              <w:t>Obwód pnia mierzony na wys. 1,3 m</w:t>
            </w:r>
          </w:p>
        </w:tc>
        <w:tc>
          <w:tcPr>
            <w:tcW w:w="3260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b/>
                <w:spacing w:val="-8"/>
              </w:rPr>
            </w:pPr>
            <w:r w:rsidRPr="00F505B6">
              <w:rPr>
                <w:b/>
                <w:spacing w:val="-8"/>
              </w:rPr>
              <w:t>Szacowany wiek drzewa oraz stan zdrowotny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1</w:t>
            </w:r>
          </w:p>
        </w:tc>
        <w:tc>
          <w:tcPr>
            <w:tcW w:w="2113" w:type="dxa"/>
            <w:vMerge w:val="restart"/>
          </w:tcPr>
          <w:p w:rsidR="00A75565" w:rsidRPr="00F505B6" w:rsidRDefault="00A75565" w:rsidP="00A75565">
            <w:pPr>
              <w:widowControl w:val="0"/>
              <w:spacing w:line="283" w:lineRule="exact"/>
              <w:ind w:right="82"/>
              <w:rPr>
                <w:spacing w:val="-8"/>
              </w:rPr>
            </w:pPr>
            <w:r w:rsidRPr="00F505B6">
              <w:rPr>
                <w:spacing w:val="-8"/>
              </w:rPr>
              <w:t xml:space="preserve">Teren  przy szkole, pas drogowy od km 1+880 do km 2+000, </w:t>
            </w:r>
          </w:p>
          <w:p w:rsidR="00A75565" w:rsidRDefault="00A75565" w:rsidP="00761D3A">
            <w:pPr>
              <w:widowControl w:val="0"/>
              <w:spacing w:line="283" w:lineRule="exact"/>
              <w:ind w:right="82"/>
              <w:rPr>
                <w:spacing w:val="-8"/>
              </w:rPr>
            </w:pPr>
          </w:p>
          <w:p w:rsidR="00A75565" w:rsidRDefault="00A75565" w:rsidP="00761D3A">
            <w:pPr>
              <w:widowControl w:val="0"/>
              <w:spacing w:line="283" w:lineRule="exact"/>
              <w:ind w:right="82"/>
              <w:rPr>
                <w:spacing w:val="-8"/>
              </w:rPr>
            </w:pPr>
            <w:r>
              <w:rPr>
                <w:spacing w:val="-8"/>
              </w:rPr>
              <w:t xml:space="preserve">działki ewid. </w:t>
            </w:r>
            <w:r w:rsidRPr="00F505B6">
              <w:rPr>
                <w:spacing w:val="-8"/>
              </w:rPr>
              <w:t>nr</w:t>
            </w:r>
            <w:r>
              <w:rPr>
                <w:spacing w:val="-8"/>
              </w:rPr>
              <w:t xml:space="preserve">  3, 11, 12, obręb Byki</w:t>
            </w:r>
          </w:p>
          <w:p w:rsidR="00A75565" w:rsidRDefault="00A75565" w:rsidP="00A75565">
            <w:pPr>
              <w:widowControl w:val="0"/>
              <w:spacing w:line="283" w:lineRule="exact"/>
              <w:ind w:right="82"/>
              <w:rPr>
                <w:spacing w:val="-8"/>
              </w:rPr>
            </w:pPr>
            <w:r>
              <w:rPr>
                <w:spacing w:val="-8"/>
              </w:rPr>
              <w:t xml:space="preserve">działka ewid. </w:t>
            </w:r>
            <w:r w:rsidRPr="00F505B6">
              <w:rPr>
                <w:spacing w:val="-8"/>
              </w:rPr>
              <w:t>nr</w:t>
            </w:r>
            <w:r>
              <w:rPr>
                <w:spacing w:val="-8"/>
              </w:rPr>
              <w:t xml:space="preserve">  46/3 obręb Pachy</w:t>
            </w:r>
            <w:r w:rsidRPr="00F505B6">
              <w:rPr>
                <w:spacing w:val="-8"/>
              </w:rPr>
              <w:t xml:space="preserve">  </w:t>
            </w:r>
          </w:p>
          <w:p w:rsidR="00A75565" w:rsidRPr="00F505B6" w:rsidRDefault="00A75565" w:rsidP="00A75565">
            <w:pPr>
              <w:widowControl w:val="0"/>
              <w:spacing w:line="283" w:lineRule="exact"/>
              <w:ind w:right="82"/>
              <w:rPr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95 cm</w:t>
            </w:r>
          </w:p>
        </w:tc>
        <w:tc>
          <w:tcPr>
            <w:tcW w:w="3260" w:type="dxa"/>
          </w:tcPr>
          <w:p w:rsidR="00A75565" w:rsidRPr="00F505B6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20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2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157 cm</w:t>
            </w:r>
          </w:p>
        </w:tc>
        <w:tc>
          <w:tcPr>
            <w:tcW w:w="3260" w:type="dxa"/>
          </w:tcPr>
          <w:p w:rsidR="00A75565" w:rsidRPr="00F505B6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35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3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85 cm</w:t>
            </w:r>
          </w:p>
        </w:tc>
        <w:tc>
          <w:tcPr>
            <w:tcW w:w="3260" w:type="dxa"/>
          </w:tcPr>
          <w:p w:rsidR="00A75565" w:rsidRPr="00F505B6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20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4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142 cm</w:t>
            </w:r>
          </w:p>
        </w:tc>
        <w:tc>
          <w:tcPr>
            <w:tcW w:w="3260" w:type="dxa"/>
          </w:tcPr>
          <w:p w:rsidR="00A75565" w:rsidRPr="00F505B6" w:rsidRDefault="00453CBD" w:rsidP="00761D3A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35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5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145 cm</w:t>
            </w:r>
          </w:p>
        </w:tc>
        <w:tc>
          <w:tcPr>
            <w:tcW w:w="3260" w:type="dxa"/>
          </w:tcPr>
          <w:p w:rsidR="00A75565" w:rsidRPr="00F505B6" w:rsidRDefault="00453CBD" w:rsidP="00761D3A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35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6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79 cm</w:t>
            </w:r>
          </w:p>
        </w:tc>
        <w:tc>
          <w:tcPr>
            <w:tcW w:w="3260" w:type="dxa"/>
          </w:tcPr>
          <w:p w:rsidR="00A75565" w:rsidRPr="00F505B6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20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lastRenderedPageBreak/>
              <w:t>7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85 cm</w:t>
            </w:r>
          </w:p>
        </w:tc>
        <w:tc>
          <w:tcPr>
            <w:tcW w:w="3260" w:type="dxa"/>
          </w:tcPr>
          <w:p w:rsidR="00A75565" w:rsidRPr="00F505B6" w:rsidRDefault="00453CBD" w:rsidP="00761D3A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20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8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Dąb czerwony</w:t>
            </w:r>
          </w:p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(</w:t>
            </w:r>
            <w:r w:rsidRPr="00F505B6">
              <w:rPr>
                <w:i/>
              </w:rPr>
              <w:t>Quercus rubra)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205 cm</w:t>
            </w:r>
          </w:p>
        </w:tc>
        <w:tc>
          <w:tcPr>
            <w:tcW w:w="3260" w:type="dxa"/>
          </w:tcPr>
          <w:p w:rsidR="00A75565" w:rsidRPr="00F505B6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35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9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535CB5" w:rsidRDefault="00535CB5" w:rsidP="00535CB5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Brzoza</w:t>
            </w:r>
            <w:r>
              <w:rPr>
                <w:spacing w:val="-8"/>
              </w:rPr>
              <w:t xml:space="preserve"> brodawkowata</w:t>
            </w:r>
          </w:p>
          <w:p w:rsidR="00A75565" w:rsidRPr="00A75565" w:rsidRDefault="00535CB5" w:rsidP="00535CB5">
            <w:pPr>
              <w:widowControl w:val="0"/>
              <w:spacing w:line="283" w:lineRule="exact"/>
              <w:ind w:right="82"/>
              <w:jc w:val="center"/>
              <w:rPr>
                <w:color w:val="FF0000"/>
                <w:spacing w:val="-8"/>
              </w:rPr>
            </w:pPr>
            <w:r>
              <w:rPr>
                <w:spacing w:val="-8"/>
              </w:rPr>
              <w:t>(Betula pendula)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142 cm</w:t>
            </w:r>
          </w:p>
        </w:tc>
        <w:tc>
          <w:tcPr>
            <w:tcW w:w="3260" w:type="dxa"/>
          </w:tcPr>
          <w:p w:rsidR="00A75565" w:rsidRPr="00F505B6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35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10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125 cm</w:t>
            </w:r>
          </w:p>
        </w:tc>
        <w:tc>
          <w:tcPr>
            <w:tcW w:w="3260" w:type="dxa"/>
          </w:tcPr>
          <w:p w:rsidR="00A75565" w:rsidRPr="00453CBD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30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11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 xml:space="preserve">120 cm </w:t>
            </w:r>
          </w:p>
        </w:tc>
        <w:tc>
          <w:tcPr>
            <w:tcW w:w="3260" w:type="dxa"/>
          </w:tcPr>
          <w:p w:rsidR="00A75565" w:rsidRPr="00453CBD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30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12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110 cm</w:t>
            </w:r>
          </w:p>
        </w:tc>
        <w:tc>
          <w:tcPr>
            <w:tcW w:w="3260" w:type="dxa"/>
          </w:tcPr>
          <w:p w:rsidR="00A75565" w:rsidRPr="00453CBD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30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13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117 cm</w:t>
            </w:r>
          </w:p>
        </w:tc>
        <w:tc>
          <w:tcPr>
            <w:tcW w:w="3260" w:type="dxa"/>
          </w:tcPr>
          <w:p w:rsidR="00A75565" w:rsidRPr="00453CBD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30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14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132 cm</w:t>
            </w:r>
          </w:p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</w:p>
        </w:tc>
        <w:tc>
          <w:tcPr>
            <w:tcW w:w="3260" w:type="dxa"/>
          </w:tcPr>
          <w:p w:rsidR="00A75565" w:rsidRPr="00453CBD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35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15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147 cm</w:t>
            </w:r>
            <w:r w:rsidRPr="00F505B6">
              <w:rPr>
                <w:spacing w:val="-8"/>
              </w:rPr>
              <w:br/>
            </w:r>
          </w:p>
        </w:tc>
        <w:tc>
          <w:tcPr>
            <w:tcW w:w="3260" w:type="dxa"/>
          </w:tcPr>
          <w:p w:rsidR="00A75565" w:rsidRPr="00453CBD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35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16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134 cm</w:t>
            </w:r>
          </w:p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</w:p>
        </w:tc>
        <w:tc>
          <w:tcPr>
            <w:tcW w:w="3260" w:type="dxa"/>
          </w:tcPr>
          <w:p w:rsidR="00A75565" w:rsidRPr="00453CBD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35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17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99 cm</w:t>
            </w:r>
          </w:p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</w:p>
        </w:tc>
        <w:tc>
          <w:tcPr>
            <w:tcW w:w="3260" w:type="dxa"/>
          </w:tcPr>
          <w:p w:rsidR="00A75565" w:rsidRPr="00453CBD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25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18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143 cm</w:t>
            </w:r>
          </w:p>
        </w:tc>
        <w:tc>
          <w:tcPr>
            <w:tcW w:w="3260" w:type="dxa"/>
          </w:tcPr>
          <w:p w:rsidR="00A75565" w:rsidRPr="00453CBD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35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19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453CBD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</w:t>
            </w:r>
            <w:r w:rsidR="00453CBD">
              <w:rPr>
                <w:spacing w:val="-8"/>
              </w:rPr>
              <w:t>32</w:t>
            </w:r>
            <w:r w:rsidRPr="00F505B6">
              <w:rPr>
                <w:spacing w:val="-8"/>
              </w:rPr>
              <w:t xml:space="preserve"> cm</w:t>
            </w:r>
          </w:p>
        </w:tc>
        <w:tc>
          <w:tcPr>
            <w:tcW w:w="3260" w:type="dxa"/>
          </w:tcPr>
          <w:p w:rsidR="00A75565" w:rsidRPr="00453CBD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35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20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144cm</w:t>
            </w:r>
          </w:p>
        </w:tc>
        <w:tc>
          <w:tcPr>
            <w:tcW w:w="3260" w:type="dxa"/>
          </w:tcPr>
          <w:p w:rsidR="00A75565" w:rsidRPr="00453CBD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35 lat, stan zdrowotny zadowalający</w:t>
            </w:r>
          </w:p>
        </w:tc>
      </w:tr>
      <w:tr w:rsidR="00A75565" w:rsidRPr="00F505B6" w:rsidTr="00761D3A">
        <w:tc>
          <w:tcPr>
            <w:tcW w:w="689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spacing w:val="-8"/>
              </w:rPr>
            </w:pPr>
            <w:r w:rsidRPr="00F505B6">
              <w:rPr>
                <w:spacing w:val="-8"/>
              </w:rPr>
              <w:t>21</w:t>
            </w:r>
          </w:p>
        </w:tc>
        <w:tc>
          <w:tcPr>
            <w:tcW w:w="2113" w:type="dxa"/>
            <w:vMerge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both"/>
              <w:rPr>
                <w:b/>
                <w:spacing w:val="-8"/>
              </w:rPr>
            </w:pPr>
          </w:p>
        </w:tc>
        <w:tc>
          <w:tcPr>
            <w:tcW w:w="1701" w:type="dxa"/>
          </w:tcPr>
          <w:p w:rsidR="00A75565" w:rsidRPr="00F505B6" w:rsidRDefault="00A75565" w:rsidP="00761D3A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 w:rsidRPr="00F505B6">
              <w:rPr>
                <w:spacing w:val="-8"/>
              </w:rPr>
              <w:t>Lipa drobnolistna</w:t>
            </w:r>
            <w:r w:rsidRPr="00F505B6">
              <w:rPr>
                <w:i/>
                <w:spacing w:val="-8"/>
              </w:rPr>
              <w:t xml:space="preserve"> (Tilia cordata)</w:t>
            </w:r>
          </w:p>
        </w:tc>
        <w:tc>
          <w:tcPr>
            <w:tcW w:w="1134" w:type="dxa"/>
          </w:tcPr>
          <w:p w:rsidR="00A75565" w:rsidRPr="00F505B6" w:rsidRDefault="00453CBD" w:rsidP="00453CBD">
            <w:pPr>
              <w:widowControl w:val="0"/>
              <w:spacing w:line="283" w:lineRule="exact"/>
              <w:ind w:right="82"/>
              <w:jc w:val="center"/>
              <w:rPr>
                <w:spacing w:val="-8"/>
              </w:rPr>
            </w:pPr>
            <w:r>
              <w:rPr>
                <w:spacing w:val="-8"/>
              </w:rPr>
              <w:t>159</w:t>
            </w:r>
            <w:r w:rsidR="00A75565" w:rsidRPr="00F505B6">
              <w:rPr>
                <w:spacing w:val="-8"/>
              </w:rPr>
              <w:t xml:space="preserve"> cm</w:t>
            </w:r>
          </w:p>
        </w:tc>
        <w:tc>
          <w:tcPr>
            <w:tcW w:w="3260" w:type="dxa"/>
          </w:tcPr>
          <w:p w:rsidR="00A75565" w:rsidRPr="00453CBD" w:rsidRDefault="00453CBD" w:rsidP="00453CBD">
            <w:pPr>
              <w:widowControl w:val="0"/>
              <w:spacing w:line="283" w:lineRule="exact"/>
              <w:ind w:right="850"/>
              <w:jc w:val="both"/>
              <w:rPr>
                <w:spacing w:val="-8"/>
              </w:rPr>
            </w:pPr>
            <w:r>
              <w:rPr>
                <w:spacing w:val="-8"/>
              </w:rPr>
              <w:t>około 35 lat, stan zdrowotny zadowalający</w:t>
            </w:r>
          </w:p>
        </w:tc>
      </w:tr>
    </w:tbl>
    <w:p w:rsidR="00A75565" w:rsidRPr="00F505B6" w:rsidRDefault="00A75565" w:rsidP="00A75565">
      <w:pPr>
        <w:widowControl w:val="0"/>
        <w:shd w:val="clear" w:color="auto" w:fill="FFFFFF"/>
        <w:spacing w:line="283" w:lineRule="exact"/>
        <w:ind w:right="82"/>
        <w:jc w:val="both"/>
        <w:rPr>
          <w:b/>
          <w:spacing w:val="-8"/>
        </w:rPr>
      </w:pPr>
    </w:p>
    <w:p w:rsidR="00A75565" w:rsidRPr="003E1C63" w:rsidRDefault="00A75565" w:rsidP="00A75565">
      <w:pPr>
        <w:widowControl w:val="0"/>
        <w:shd w:val="clear" w:color="auto" w:fill="FFFFFF"/>
        <w:spacing w:line="283" w:lineRule="exact"/>
        <w:ind w:right="82"/>
        <w:jc w:val="both"/>
      </w:pPr>
      <w:r w:rsidRPr="00A75565">
        <w:t xml:space="preserve">W ramach przedmiotowej inwestycji nie przewiduje się konieczności wycinki krzewów, jedynie ewentualne </w:t>
      </w:r>
      <w:r w:rsidRPr="003E1C63">
        <w:t xml:space="preserve">podcięcia pielęgnacyjne. </w:t>
      </w:r>
      <w:r w:rsidR="00012FE0" w:rsidRPr="003E1C63">
        <w:t>Na czas oględzin n</w:t>
      </w:r>
      <w:r w:rsidRPr="003E1C63">
        <w:t xml:space="preserve">ie stwierdzono w terenie zasiedlenia </w:t>
      </w:r>
      <w:r w:rsidR="001E1BA5" w:rsidRPr="003E1C63">
        <w:t xml:space="preserve">wymienionych </w:t>
      </w:r>
      <w:r w:rsidR="00012FE0" w:rsidRPr="003E1C63">
        <w:t xml:space="preserve">drzew </w:t>
      </w:r>
      <w:r w:rsidRPr="003E1C63">
        <w:t>przez gatunki chronione.</w:t>
      </w:r>
    </w:p>
    <w:p w:rsidR="00743B9A" w:rsidRPr="00416709" w:rsidRDefault="00743B9A" w:rsidP="004E1E41">
      <w:pPr>
        <w:jc w:val="both"/>
        <w:rPr>
          <w:color w:val="FF0000"/>
        </w:rPr>
      </w:pPr>
    </w:p>
    <w:p w:rsidR="00BD3C12" w:rsidRPr="00A75565" w:rsidRDefault="0025043D" w:rsidP="00FD3C9F">
      <w:pPr>
        <w:jc w:val="both"/>
        <w:rPr>
          <w:b/>
          <w:u w:val="single"/>
        </w:rPr>
      </w:pPr>
      <w:r w:rsidRPr="00A75565">
        <w:rPr>
          <w:b/>
          <w:u w:val="single"/>
        </w:rPr>
        <w:t xml:space="preserve">Ad </w:t>
      </w:r>
      <w:r w:rsidR="00235C41" w:rsidRPr="00A75565">
        <w:rPr>
          <w:b/>
          <w:u w:val="single"/>
        </w:rPr>
        <w:t>3)</w:t>
      </w:r>
    </w:p>
    <w:p w:rsidR="00A75565" w:rsidRDefault="00A75565" w:rsidP="00CE735D">
      <w:pPr>
        <w:pStyle w:val="Tekstpodstawowy"/>
        <w:suppressAutoHyphens/>
        <w:overflowPunct/>
        <w:autoSpaceDE/>
        <w:autoSpaceDN/>
        <w:adjustRightInd/>
        <w:spacing w:after="140" w:line="288" w:lineRule="auto"/>
        <w:jc w:val="left"/>
        <w:textAlignment w:val="auto"/>
      </w:pPr>
      <w:bookmarkStart w:id="0" w:name="_GoBack"/>
      <w:bookmarkEnd w:id="0"/>
    </w:p>
    <w:p w:rsidR="00235C41" w:rsidRPr="00CE735D" w:rsidRDefault="00235C41" w:rsidP="00CE735D">
      <w:pPr>
        <w:pStyle w:val="Tekstpodstawowy"/>
        <w:suppressAutoHyphens/>
        <w:overflowPunct/>
        <w:autoSpaceDE/>
        <w:autoSpaceDN/>
        <w:adjustRightInd/>
        <w:spacing w:after="140" w:line="288" w:lineRule="auto"/>
        <w:jc w:val="left"/>
        <w:textAlignment w:val="auto"/>
      </w:pPr>
      <w:r w:rsidRPr="00CE735D">
        <w:t xml:space="preserve">Usytuowanie </w:t>
      </w:r>
      <w:r w:rsidR="00CE735D" w:rsidRPr="00CE735D">
        <w:t xml:space="preserve">przedmiotowego </w:t>
      </w:r>
      <w:r w:rsidRPr="00CE735D">
        <w:t>zamierzenia względem zlewni i jednolitych części wód</w:t>
      </w:r>
      <w:r w:rsidR="00CE735D" w:rsidRPr="00CE735D">
        <w:t xml:space="preserve"> jest następujące:</w:t>
      </w:r>
    </w:p>
    <w:p w:rsidR="00235C41" w:rsidRPr="00CE735D" w:rsidRDefault="00235C41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t xml:space="preserve">Nazwa jednolitych części wód powierzchniowych (JCWP): </w:t>
      </w:r>
      <w:r w:rsidR="00CE735D" w:rsidRPr="00CE735D">
        <w:rPr>
          <w:color w:val="auto"/>
          <w:sz w:val="20"/>
          <w:szCs w:val="20"/>
        </w:rPr>
        <w:t>Białka</w:t>
      </w:r>
    </w:p>
    <w:p w:rsidR="00235C41" w:rsidRPr="00CE735D" w:rsidRDefault="00235C41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t>Europejski kod jednolitych części wód powierzchniowych (JCWP): PLRW2000</w:t>
      </w:r>
      <w:r w:rsidR="00CE735D" w:rsidRPr="00CE735D">
        <w:rPr>
          <w:color w:val="auto"/>
          <w:sz w:val="20"/>
          <w:szCs w:val="20"/>
        </w:rPr>
        <w:t>17272669</w:t>
      </w:r>
    </w:p>
    <w:p w:rsidR="00235C41" w:rsidRDefault="00235C41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t xml:space="preserve">Scalona część wód powierzchniowych (SCWP): </w:t>
      </w:r>
      <w:r w:rsidR="00CE735D" w:rsidRPr="00CE735D">
        <w:rPr>
          <w:color w:val="auto"/>
          <w:sz w:val="20"/>
          <w:szCs w:val="20"/>
        </w:rPr>
        <w:t>SW1823</w:t>
      </w:r>
    </w:p>
    <w:p w:rsidR="00F90F70" w:rsidRPr="003E1C63" w:rsidRDefault="00F90F70" w:rsidP="00F90F70">
      <w:pPr>
        <w:pStyle w:val="Default"/>
        <w:jc w:val="both"/>
        <w:rPr>
          <w:color w:val="auto"/>
          <w:sz w:val="20"/>
          <w:szCs w:val="20"/>
        </w:rPr>
      </w:pPr>
      <w:r w:rsidRPr="003E1C63">
        <w:rPr>
          <w:color w:val="auto"/>
          <w:sz w:val="20"/>
          <w:szCs w:val="20"/>
        </w:rPr>
        <w:t xml:space="preserve">Położenie przedmiotowej inwestycji w obrębie jednolitej części wód podziemnych </w:t>
      </w:r>
      <w:proofErr w:type="spellStart"/>
      <w:r w:rsidRPr="003E1C63">
        <w:rPr>
          <w:color w:val="auto"/>
          <w:sz w:val="20"/>
          <w:szCs w:val="20"/>
        </w:rPr>
        <w:t>JCWPd</w:t>
      </w:r>
      <w:proofErr w:type="spellEnd"/>
      <w:r w:rsidRPr="003E1C63">
        <w:rPr>
          <w:color w:val="auto"/>
          <w:sz w:val="20"/>
          <w:szCs w:val="20"/>
        </w:rPr>
        <w:t xml:space="preserve"> 80 o kodzie PLGW230080.</w:t>
      </w:r>
    </w:p>
    <w:p w:rsidR="00235C41" w:rsidRPr="00CE735D" w:rsidRDefault="00235C41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t>Region wodny</w:t>
      </w:r>
      <w:r w:rsidR="00CE735D" w:rsidRPr="00CE735D">
        <w:rPr>
          <w:color w:val="auto"/>
          <w:sz w:val="20"/>
          <w:szCs w:val="20"/>
        </w:rPr>
        <w:t>:</w:t>
      </w:r>
      <w:r w:rsidRPr="00CE735D">
        <w:rPr>
          <w:color w:val="auto"/>
          <w:sz w:val="20"/>
          <w:szCs w:val="20"/>
        </w:rPr>
        <w:t xml:space="preserve"> </w:t>
      </w:r>
      <w:r w:rsidR="00CE735D" w:rsidRPr="00CE735D">
        <w:rPr>
          <w:color w:val="auto"/>
          <w:sz w:val="20"/>
          <w:szCs w:val="20"/>
        </w:rPr>
        <w:t>region wodny Środkowej</w:t>
      </w:r>
      <w:r w:rsidRPr="00CE735D">
        <w:rPr>
          <w:color w:val="auto"/>
          <w:sz w:val="20"/>
          <w:szCs w:val="20"/>
        </w:rPr>
        <w:t xml:space="preserve"> Wisły</w:t>
      </w:r>
    </w:p>
    <w:p w:rsidR="00CE735D" w:rsidRPr="00CE735D" w:rsidRDefault="00235C41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t>Obszar dorzecza</w:t>
      </w:r>
      <w:r w:rsidR="00CE735D" w:rsidRPr="00CE735D">
        <w:rPr>
          <w:color w:val="auto"/>
          <w:sz w:val="20"/>
          <w:szCs w:val="20"/>
        </w:rPr>
        <w:t>:</w:t>
      </w:r>
    </w:p>
    <w:p w:rsidR="00235C41" w:rsidRPr="00CE735D" w:rsidRDefault="00CE735D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t>Nazwa –</w:t>
      </w:r>
      <w:r w:rsidR="00235C41" w:rsidRPr="00CE735D">
        <w:rPr>
          <w:color w:val="auto"/>
          <w:sz w:val="20"/>
          <w:szCs w:val="20"/>
        </w:rPr>
        <w:t xml:space="preserve"> </w:t>
      </w:r>
      <w:r w:rsidRPr="00CE735D">
        <w:rPr>
          <w:color w:val="auto"/>
          <w:sz w:val="20"/>
          <w:szCs w:val="20"/>
        </w:rPr>
        <w:t xml:space="preserve">obszar dorzecza </w:t>
      </w:r>
      <w:r w:rsidR="00235C41" w:rsidRPr="00CE735D">
        <w:rPr>
          <w:color w:val="auto"/>
          <w:sz w:val="20"/>
          <w:szCs w:val="20"/>
        </w:rPr>
        <w:t>Wisły</w:t>
      </w:r>
    </w:p>
    <w:p w:rsidR="00235C41" w:rsidRPr="00CE735D" w:rsidRDefault="00235C41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t xml:space="preserve">Kod </w:t>
      </w:r>
      <w:r w:rsidR="00CE735D" w:rsidRPr="00CE735D">
        <w:rPr>
          <w:color w:val="auto"/>
          <w:sz w:val="20"/>
          <w:szCs w:val="20"/>
        </w:rPr>
        <w:t>-</w:t>
      </w:r>
      <w:r w:rsidRPr="00CE735D">
        <w:rPr>
          <w:color w:val="auto"/>
          <w:sz w:val="20"/>
          <w:szCs w:val="20"/>
        </w:rPr>
        <w:t xml:space="preserve"> 2000</w:t>
      </w:r>
    </w:p>
    <w:p w:rsidR="00235C41" w:rsidRPr="00CE735D" w:rsidRDefault="00235C41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t>Regionalny Zarząd Gospodarki Wodnej</w:t>
      </w:r>
      <w:r w:rsidR="00CE735D" w:rsidRPr="00CE735D">
        <w:rPr>
          <w:color w:val="auto"/>
          <w:sz w:val="20"/>
          <w:szCs w:val="20"/>
        </w:rPr>
        <w:t xml:space="preserve">: </w:t>
      </w:r>
      <w:r w:rsidRPr="00CE735D">
        <w:rPr>
          <w:color w:val="auto"/>
          <w:sz w:val="20"/>
          <w:szCs w:val="20"/>
        </w:rPr>
        <w:t xml:space="preserve"> </w:t>
      </w:r>
      <w:r w:rsidR="00CE735D" w:rsidRPr="00CE735D">
        <w:rPr>
          <w:color w:val="auto"/>
          <w:sz w:val="20"/>
          <w:szCs w:val="20"/>
        </w:rPr>
        <w:t xml:space="preserve">RZGW </w:t>
      </w:r>
      <w:r w:rsidRPr="00CE735D">
        <w:rPr>
          <w:color w:val="auto"/>
          <w:sz w:val="20"/>
          <w:szCs w:val="20"/>
        </w:rPr>
        <w:t xml:space="preserve">w </w:t>
      </w:r>
      <w:r w:rsidR="00CE735D" w:rsidRPr="00CE735D">
        <w:rPr>
          <w:color w:val="auto"/>
          <w:sz w:val="20"/>
          <w:szCs w:val="20"/>
        </w:rPr>
        <w:t>Warszawie</w:t>
      </w:r>
    </w:p>
    <w:p w:rsidR="00235C41" w:rsidRPr="00CE735D" w:rsidRDefault="00235C41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t>Status: naturalna część wód</w:t>
      </w:r>
    </w:p>
    <w:p w:rsidR="00235C41" w:rsidRPr="00CE735D" w:rsidRDefault="00235C41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t xml:space="preserve">Ocena stanu: </w:t>
      </w:r>
      <w:r w:rsidR="00CE735D" w:rsidRPr="00CE735D">
        <w:rPr>
          <w:color w:val="auto"/>
          <w:sz w:val="20"/>
          <w:szCs w:val="20"/>
        </w:rPr>
        <w:t>zły</w:t>
      </w:r>
    </w:p>
    <w:p w:rsidR="00235C41" w:rsidRPr="00CE735D" w:rsidRDefault="00235C41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t>Ocena ryzyka nieosiągnięcia celów środowiskowych: niezagrożona</w:t>
      </w:r>
    </w:p>
    <w:p w:rsidR="00235C41" w:rsidRPr="00CE735D" w:rsidRDefault="00235C41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lastRenderedPageBreak/>
        <w:t>Derogacje: brak</w:t>
      </w:r>
    </w:p>
    <w:p w:rsidR="00235C41" w:rsidRPr="00826CB7" w:rsidRDefault="00235C41" w:rsidP="00235C41">
      <w:pPr>
        <w:pStyle w:val="Tekstpodstawowy"/>
        <w:rPr>
          <w:color w:val="FF0000"/>
        </w:rPr>
      </w:pPr>
    </w:p>
    <w:p w:rsidR="00235C41" w:rsidRPr="00CE735D" w:rsidRDefault="00235C41" w:rsidP="00CE735D">
      <w:pPr>
        <w:pStyle w:val="Tekstpodstawowy"/>
        <w:suppressAutoHyphens/>
        <w:overflowPunct/>
        <w:autoSpaceDE/>
        <w:autoSpaceDN/>
        <w:adjustRightInd/>
        <w:spacing w:after="140" w:line="288" w:lineRule="auto"/>
        <w:jc w:val="left"/>
        <w:textAlignment w:val="auto"/>
      </w:pPr>
      <w:r w:rsidRPr="00CE735D">
        <w:t>Wskazanie,  czy  i  w  jaki  sposób  przedsięwzięcie  będzie oddziaływać  na  te  cele  oraz  odniesienie  się  do  art.  81  ust.  3  ustawy  z  dnia 3  października  2008  r.  o  udostępnianiu  informacji  o  środowisku  i  jego ochronie,  udziale  społeczeństwa  w  ochronie  środowiska  oraz  o  ocenach oddziaływania na środowisko (Dz. U. z 2013 r., poz. 1235 ze zm.)</w:t>
      </w:r>
      <w:r w:rsidR="00CE735D" w:rsidRPr="00CE735D">
        <w:t>:</w:t>
      </w:r>
    </w:p>
    <w:p w:rsidR="00235C41" w:rsidRDefault="00235C41" w:rsidP="00235C41">
      <w:pPr>
        <w:pStyle w:val="Default"/>
        <w:jc w:val="both"/>
        <w:rPr>
          <w:color w:val="auto"/>
          <w:sz w:val="20"/>
          <w:szCs w:val="20"/>
        </w:rPr>
      </w:pPr>
      <w:r w:rsidRPr="00CE735D">
        <w:rPr>
          <w:color w:val="auto"/>
          <w:sz w:val="20"/>
          <w:szCs w:val="20"/>
        </w:rPr>
        <w:t xml:space="preserve">Na etapie realizacji i eksploatacji przedsięwzięcia brak będzie nowych, negatywnych oddziaływań, mających znaczenie dla utrzymania celów środowiskowych, gdyż projektowane przedsięwzięcie polega jedynie na </w:t>
      </w:r>
      <w:r w:rsidR="00CE735D" w:rsidRPr="00CE735D">
        <w:rPr>
          <w:color w:val="auto"/>
          <w:sz w:val="20"/>
          <w:szCs w:val="20"/>
        </w:rPr>
        <w:t>modernizacji</w:t>
      </w:r>
      <w:r w:rsidRPr="00CE735D">
        <w:rPr>
          <w:color w:val="auto"/>
          <w:sz w:val="20"/>
          <w:szCs w:val="20"/>
        </w:rPr>
        <w:t xml:space="preserve"> istniejącego odcinka drogi gminnej z zachowaniem jej klasy. W związku z powyższym nie ma podstaw do odmowy zgody na realizację przedsięwzięcia w trybie  art.  81  ust.  3  ustawy  z  dnia 3  października  2008  r.  o  udostępnianiu  informacji  o  środowisku  i  jego ochronie,  udziale  społeczeństwa  w  ochronie  środowiska  oraz  o  ocenach oddziaływania na środowisko.</w:t>
      </w:r>
    </w:p>
    <w:p w:rsidR="009A4498" w:rsidRDefault="009A4498" w:rsidP="00235C41">
      <w:pPr>
        <w:pStyle w:val="Default"/>
        <w:jc w:val="both"/>
        <w:rPr>
          <w:color w:val="auto"/>
          <w:sz w:val="20"/>
          <w:szCs w:val="20"/>
        </w:rPr>
      </w:pPr>
    </w:p>
    <w:p w:rsidR="005471A0" w:rsidRDefault="009A4498" w:rsidP="00235C41">
      <w:pPr>
        <w:pStyle w:val="Default"/>
        <w:jc w:val="both"/>
        <w:rPr>
          <w:b/>
          <w:color w:val="auto"/>
          <w:sz w:val="20"/>
          <w:szCs w:val="20"/>
        </w:rPr>
      </w:pPr>
      <w:r w:rsidRPr="00535CB5">
        <w:rPr>
          <w:b/>
          <w:color w:val="auto"/>
          <w:sz w:val="20"/>
          <w:szCs w:val="20"/>
        </w:rPr>
        <w:t>Ad 4)</w:t>
      </w:r>
    </w:p>
    <w:p w:rsidR="00535CB5" w:rsidRPr="00535CB5" w:rsidRDefault="00535CB5" w:rsidP="00235C41">
      <w:pPr>
        <w:pStyle w:val="Default"/>
        <w:jc w:val="both"/>
        <w:rPr>
          <w:b/>
          <w:color w:val="auto"/>
          <w:sz w:val="20"/>
          <w:szCs w:val="20"/>
        </w:rPr>
      </w:pPr>
    </w:p>
    <w:p w:rsidR="00942127" w:rsidRDefault="009A4498" w:rsidP="00235C4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załączeniu przesyłamy płytę CD zawierającą wersję elektroniczną przedmiotowej karty informacyjnej przedsięwzięcia oraz wersję elektroniczną niniejszego uzupełnienia do KIP.  </w:t>
      </w:r>
    </w:p>
    <w:p w:rsidR="009A4498" w:rsidRDefault="009A4498" w:rsidP="00235C41">
      <w:pPr>
        <w:pStyle w:val="Default"/>
        <w:jc w:val="both"/>
        <w:rPr>
          <w:color w:val="auto"/>
          <w:sz w:val="20"/>
          <w:szCs w:val="20"/>
        </w:rPr>
      </w:pPr>
    </w:p>
    <w:p w:rsidR="009A4498" w:rsidRPr="00CE735D" w:rsidRDefault="009A4498" w:rsidP="00235C41">
      <w:pPr>
        <w:pStyle w:val="Default"/>
        <w:jc w:val="both"/>
        <w:rPr>
          <w:color w:val="auto"/>
          <w:sz w:val="20"/>
          <w:szCs w:val="20"/>
        </w:rPr>
      </w:pPr>
    </w:p>
    <w:p w:rsidR="009A4498" w:rsidRDefault="009A4498" w:rsidP="00B748C2">
      <w:pPr>
        <w:jc w:val="right"/>
      </w:pPr>
    </w:p>
    <w:p w:rsidR="00726BB1" w:rsidRDefault="00C36939" w:rsidP="00B748C2">
      <w:pPr>
        <w:jc w:val="right"/>
      </w:pPr>
      <w:r w:rsidRPr="005471A0">
        <w:t>Z wyrazami szacunku</w:t>
      </w:r>
      <w:r w:rsidR="00647CC1" w:rsidRPr="005471A0">
        <w:t>,</w:t>
      </w:r>
    </w:p>
    <w:p w:rsidR="00A75565" w:rsidRDefault="00A75565" w:rsidP="00B748C2">
      <w:pPr>
        <w:jc w:val="right"/>
      </w:pPr>
    </w:p>
    <w:p w:rsidR="00A75565" w:rsidRDefault="00A75565" w:rsidP="00B748C2">
      <w:pPr>
        <w:jc w:val="right"/>
      </w:pPr>
    </w:p>
    <w:p w:rsidR="00A75565" w:rsidRDefault="00A75565" w:rsidP="00B748C2">
      <w:pPr>
        <w:jc w:val="right"/>
      </w:pPr>
    </w:p>
    <w:p w:rsidR="00A75565" w:rsidRDefault="00A75565" w:rsidP="00B748C2">
      <w:pPr>
        <w:jc w:val="right"/>
      </w:pPr>
    </w:p>
    <w:p w:rsidR="00A75565" w:rsidRDefault="00A75565" w:rsidP="00B748C2">
      <w:pPr>
        <w:jc w:val="right"/>
      </w:pPr>
    </w:p>
    <w:p w:rsidR="00A75565" w:rsidRDefault="00A75565" w:rsidP="00B748C2">
      <w:pPr>
        <w:jc w:val="right"/>
      </w:pPr>
    </w:p>
    <w:p w:rsidR="00A75565" w:rsidRDefault="00A75565" w:rsidP="00B748C2">
      <w:pPr>
        <w:jc w:val="right"/>
      </w:pPr>
    </w:p>
    <w:p w:rsidR="00A75565" w:rsidRDefault="00A75565" w:rsidP="00B748C2">
      <w:pPr>
        <w:jc w:val="right"/>
      </w:pPr>
    </w:p>
    <w:p w:rsidR="00A75565" w:rsidRDefault="00A75565" w:rsidP="00B748C2">
      <w:pPr>
        <w:jc w:val="right"/>
      </w:pPr>
    </w:p>
    <w:p w:rsidR="00A75565" w:rsidRDefault="00A75565" w:rsidP="00B748C2">
      <w:pPr>
        <w:jc w:val="right"/>
      </w:pPr>
    </w:p>
    <w:p w:rsidR="005506CC" w:rsidRPr="005471A0" w:rsidRDefault="005506CC" w:rsidP="00202DBE">
      <w:pPr>
        <w:rPr>
          <w:u w:val="single"/>
        </w:rPr>
      </w:pPr>
    </w:p>
    <w:p w:rsidR="00B748C2" w:rsidRPr="005471A0" w:rsidRDefault="005B5DA5" w:rsidP="00B748C2">
      <w:pPr>
        <w:rPr>
          <w:u w:val="single"/>
        </w:rPr>
      </w:pPr>
      <w:r w:rsidRPr="005471A0">
        <w:rPr>
          <w:u w:val="single"/>
        </w:rPr>
        <w:t>W</w:t>
      </w:r>
      <w:r w:rsidR="00B748C2" w:rsidRPr="005471A0">
        <w:rPr>
          <w:u w:val="single"/>
        </w:rPr>
        <w:t xml:space="preserve"> załączeniu:</w:t>
      </w:r>
    </w:p>
    <w:p w:rsidR="00BF5702" w:rsidRDefault="00BF5702" w:rsidP="00BF5702">
      <w:pPr>
        <w:numPr>
          <w:ilvl w:val="0"/>
          <w:numId w:val="22"/>
        </w:numPr>
      </w:pPr>
      <w:r w:rsidRPr="005471A0">
        <w:t>Wersja elektroniczna</w:t>
      </w:r>
      <w:r w:rsidR="00942127" w:rsidRPr="005471A0">
        <w:t xml:space="preserve"> KIP oraz</w:t>
      </w:r>
      <w:r w:rsidRPr="005471A0">
        <w:t xml:space="preserve"> uzupełnienia </w:t>
      </w:r>
      <w:r w:rsidR="00942127" w:rsidRPr="005471A0">
        <w:t>do</w:t>
      </w:r>
      <w:r w:rsidRPr="005471A0">
        <w:t xml:space="preserve"> KIP – płyta CD</w:t>
      </w:r>
    </w:p>
    <w:p w:rsidR="0008269C" w:rsidRPr="005471A0" w:rsidRDefault="0008269C" w:rsidP="00BF5702">
      <w:pPr>
        <w:numPr>
          <w:ilvl w:val="0"/>
          <w:numId w:val="22"/>
        </w:numPr>
      </w:pPr>
      <w:r>
        <w:t xml:space="preserve">Oświadczenie o ubieganiu się o środki z funduszy strukturalnych </w:t>
      </w:r>
    </w:p>
    <w:p w:rsidR="00D73681" w:rsidRPr="00753B30" w:rsidRDefault="003939CC" w:rsidP="00D73681">
      <w:pPr>
        <w:pStyle w:val="Tekstpodstawowywcity"/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Ot</w:t>
      </w:r>
      <w:r w:rsidR="00D73681" w:rsidRPr="00753B30">
        <w:rPr>
          <w:b/>
          <w:sz w:val="26"/>
          <w:szCs w:val="26"/>
          <w:u w:val="single"/>
        </w:rPr>
        <w:t>rzymują:</w:t>
      </w:r>
    </w:p>
    <w:p w:rsidR="00D73681" w:rsidRDefault="00D73681" w:rsidP="00D73681">
      <w:pPr>
        <w:pStyle w:val="Tekstpodstawowywcity"/>
        <w:numPr>
          <w:ilvl w:val="0"/>
          <w:numId w:val="25"/>
        </w:numPr>
        <w:tabs>
          <w:tab w:val="clear" w:pos="734"/>
          <w:tab w:val="num" w:pos="374"/>
        </w:tabs>
        <w:overflowPunct/>
        <w:autoSpaceDE/>
        <w:autoSpaceDN/>
        <w:adjustRightInd/>
        <w:spacing w:after="0"/>
        <w:ind w:left="374" w:firstLine="0"/>
        <w:jc w:val="both"/>
        <w:textAlignment w:val="auto"/>
      </w:pPr>
      <w:r>
        <w:t>Gmina Biała Rawska</w:t>
      </w:r>
    </w:p>
    <w:p w:rsidR="00D73681" w:rsidRDefault="00D73681" w:rsidP="00D73681">
      <w:pPr>
        <w:pStyle w:val="Tekstpodstawowywcity"/>
        <w:ind w:left="374"/>
      </w:pPr>
    </w:p>
    <w:p w:rsidR="00D73681" w:rsidRPr="00443D08" w:rsidRDefault="00D73681" w:rsidP="00D73681">
      <w:pPr>
        <w:pStyle w:val="Tekstpodstawowywcity"/>
        <w:numPr>
          <w:ilvl w:val="0"/>
          <w:numId w:val="25"/>
        </w:numPr>
        <w:tabs>
          <w:tab w:val="clear" w:pos="734"/>
          <w:tab w:val="num" w:pos="374"/>
        </w:tabs>
        <w:overflowPunct/>
        <w:autoSpaceDE/>
        <w:autoSpaceDN/>
        <w:adjustRightInd/>
        <w:spacing w:after="0"/>
        <w:ind w:left="374" w:firstLine="0"/>
        <w:jc w:val="both"/>
        <w:textAlignment w:val="auto"/>
      </w:pPr>
      <w:r>
        <w:t>Powiat Rawski</w:t>
      </w:r>
    </w:p>
    <w:p w:rsidR="00D73681" w:rsidRDefault="00D73681" w:rsidP="00D73681">
      <w:pPr>
        <w:pStyle w:val="Tekstpodstawowywcity"/>
        <w:ind w:left="708"/>
      </w:pPr>
      <w:r w:rsidRPr="00443D08">
        <w:t>Plac Wolności 1, 96-200 Rawa Mazowiecka</w:t>
      </w:r>
    </w:p>
    <w:p w:rsidR="00D73681" w:rsidRPr="00443D08" w:rsidRDefault="00D73681" w:rsidP="00D73681">
      <w:pPr>
        <w:pStyle w:val="Tekstpodstawowywcity"/>
        <w:ind w:left="708"/>
      </w:pPr>
    </w:p>
    <w:p w:rsidR="00D73681" w:rsidRDefault="00D73681" w:rsidP="00D73681">
      <w:pPr>
        <w:pStyle w:val="Tekstpodstawowywcity"/>
        <w:numPr>
          <w:ilvl w:val="0"/>
          <w:numId w:val="25"/>
        </w:numPr>
        <w:overflowPunct/>
        <w:autoSpaceDE/>
        <w:autoSpaceDN/>
        <w:adjustRightInd/>
        <w:spacing w:after="0"/>
        <w:jc w:val="both"/>
        <w:textAlignment w:val="auto"/>
      </w:pPr>
      <w:r w:rsidRPr="00443D08">
        <w:t xml:space="preserve">Tablica ogłoszeń w miejscowości </w:t>
      </w:r>
      <w:r>
        <w:t>Pachy</w:t>
      </w:r>
    </w:p>
    <w:p w:rsidR="00D73681" w:rsidRPr="00443D08" w:rsidRDefault="00D73681" w:rsidP="00D73681">
      <w:pPr>
        <w:pStyle w:val="Tekstpodstawowywcity"/>
        <w:ind w:left="734"/>
      </w:pPr>
    </w:p>
    <w:p w:rsidR="00D73681" w:rsidRDefault="00D73681" w:rsidP="00D73681">
      <w:pPr>
        <w:pStyle w:val="Tekstpodstawowywcity"/>
        <w:numPr>
          <w:ilvl w:val="0"/>
          <w:numId w:val="25"/>
        </w:numPr>
        <w:overflowPunct/>
        <w:autoSpaceDE/>
        <w:autoSpaceDN/>
        <w:adjustRightInd/>
        <w:spacing w:after="0"/>
        <w:jc w:val="both"/>
        <w:textAlignment w:val="auto"/>
      </w:pPr>
      <w:r w:rsidRPr="00443D08">
        <w:t xml:space="preserve">Tablica ogłoszeń w miejscowości </w:t>
      </w:r>
      <w:r>
        <w:t>Byki</w:t>
      </w:r>
    </w:p>
    <w:p w:rsidR="00D73681" w:rsidRDefault="00D73681" w:rsidP="00D73681">
      <w:pPr>
        <w:pStyle w:val="Tekstpodstawowywcity"/>
        <w:ind w:left="734"/>
      </w:pPr>
    </w:p>
    <w:p w:rsidR="00D73681" w:rsidRDefault="00D73681" w:rsidP="00D73681">
      <w:pPr>
        <w:pStyle w:val="Tekstpodstawowywcity"/>
        <w:numPr>
          <w:ilvl w:val="0"/>
          <w:numId w:val="25"/>
        </w:numPr>
        <w:overflowPunct/>
        <w:autoSpaceDE/>
        <w:autoSpaceDN/>
        <w:adjustRightInd/>
        <w:spacing w:after="0"/>
        <w:ind w:left="374" w:firstLine="0"/>
        <w:jc w:val="both"/>
        <w:textAlignment w:val="auto"/>
      </w:pPr>
      <w:r>
        <w:t>Tablica ogłoszeń w miejscowości Dańków</w:t>
      </w:r>
      <w:r w:rsidRPr="00443D08">
        <w:t xml:space="preserve"> </w:t>
      </w:r>
    </w:p>
    <w:p w:rsidR="00D73681" w:rsidRPr="00443D08" w:rsidRDefault="00D73681" w:rsidP="00D73681">
      <w:pPr>
        <w:pStyle w:val="Tekstpodstawowywcity"/>
        <w:ind w:left="374"/>
      </w:pPr>
    </w:p>
    <w:p w:rsidR="00D73681" w:rsidRDefault="00D73681" w:rsidP="00D73681">
      <w:pPr>
        <w:pStyle w:val="Tekstpodstawowywcity"/>
        <w:numPr>
          <w:ilvl w:val="0"/>
          <w:numId w:val="25"/>
        </w:numPr>
        <w:overflowPunct/>
        <w:autoSpaceDE/>
        <w:autoSpaceDN/>
        <w:adjustRightInd/>
        <w:spacing w:after="0"/>
        <w:jc w:val="both"/>
        <w:textAlignment w:val="auto"/>
      </w:pPr>
      <w:r w:rsidRPr="00443D08">
        <w:t>Tablica ogłoszeń Urzędu Miasta i Gminy Biała Rawska</w:t>
      </w:r>
    </w:p>
    <w:p w:rsidR="00D73681" w:rsidRPr="00443D08" w:rsidRDefault="00D73681" w:rsidP="00D73681">
      <w:pPr>
        <w:pStyle w:val="Tekstpodstawowywcity"/>
        <w:ind w:left="734"/>
      </w:pPr>
    </w:p>
    <w:p w:rsidR="00D73681" w:rsidRDefault="00D73681" w:rsidP="00D73681">
      <w:pPr>
        <w:pStyle w:val="Tekstpodstawowywcity"/>
        <w:numPr>
          <w:ilvl w:val="0"/>
          <w:numId w:val="25"/>
        </w:numPr>
        <w:overflowPunct/>
        <w:autoSpaceDE/>
        <w:autoSpaceDN/>
        <w:adjustRightInd/>
        <w:spacing w:after="0"/>
        <w:jc w:val="both"/>
        <w:textAlignment w:val="auto"/>
      </w:pPr>
      <w:r w:rsidRPr="00443D08">
        <w:t>BIP Urzędu Miasta i Gminy Biała Rawska</w:t>
      </w:r>
    </w:p>
    <w:p w:rsidR="003939CC" w:rsidRDefault="003939CC" w:rsidP="003939CC">
      <w:pPr>
        <w:pStyle w:val="Akapitzlist"/>
      </w:pPr>
    </w:p>
    <w:p w:rsidR="003939CC" w:rsidRDefault="003939CC" w:rsidP="00D73681">
      <w:pPr>
        <w:pStyle w:val="Tekstpodstawowywcity"/>
        <w:numPr>
          <w:ilvl w:val="0"/>
          <w:numId w:val="25"/>
        </w:numPr>
        <w:overflowPunct/>
        <w:autoSpaceDE/>
        <w:autoSpaceDN/>
        <w:adjustRightInd/>
        <w:spacing w:after="0"/>
        <w:jc w:val="both"/>
        <w:textAlignment w:val="auto"/>
      </w:pPr>
      <w:r>
        <w:t>Państwowy Powiatowy Inspektor Sanitarny w Białej Rawskiej</w:t>
      </w:r>
    </w:p>
    <w:p w:rsidR="00D73681" w:rsidRPr="00443D08" w:rsidRDefault="00D73681" w:rsidP="00D73681">
      <w:pPr>
        <w:pStyle w:val="Tekstpodstawowywcity"/>
        <w:ind w:left="734"/>
      </w:pPr>
    </w:p>
    <w:p w:rsidR="005766A6" w:rsidRPr="005471A0" w:rsidRDefault="00D73681" w:rsidP="00B748C2">
      <w:pPr>
        <w:pStyle w:val="Tekstpodstawowywcity"/>
        <w:numPr>
          <w:ilvl w:val="0"/>
          <w:numId w:val="25"/>
        </w:numPr>
        <w:overflowPunct/>
        <w:autoSpaceDE/>
        <w:autoSpaceDN/>
        <w:adjustRightInd/>
        <w:spacing w:after="0"/>
        <w:jc w:val="both"/>
        <w:textAlignment w:val="auto"/>
      </w:pPr>
      <w:r w:rsidRPr="00443D08">
        <w:t>A/a.</w:t>
      </w:r>
    </w:p>
    <w:sectPr w:rsidR="005766A6" w:rsidRPr="005471A0" w:rsidSect="00132D4E">
      <w:headerReference w:type="default" r:id="rId7"/>
      <w:footerReference w:type="even" r:id="rId8"/>
      <w:footerReference w:type="default" r:id="rId9"/>
      <w:pgSz w:w="11906" w:h="16838"/>
      <w:pgMar w:top="426" w:right="1417" w:bottom="107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1D" w:rsidRDefault="0080721D">
      <w:r>
        <w:separator/>
      </w:r>
    </w:p>
  </w:endnote>
  <w:endnote w:type="continuationSeparator" w:id="0">
    <w:p w:rsidR="0080721D" w:rsidRDefault="0080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BD" w:rsidRDefault="006D0164" w:rsidP="00C50F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2A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2ABD" w:rsidRDefault="004A2ABD" w:rsidP="00E5028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49" w:rsidRDefault="006D0164">
    <w:pPr>
      <w:pStyle w:val="Stopka"/>
      <w:jc w:val="right"/>
    </w:pPr>
    <w:fldSimple w:instr=" PAGE   \* MERGEFORMAT ">
      <w:r w:rsidR="003939CC">
        <w:rPr>
          <w:noProof/>
        </w:rPr>
        <w:t>1</w:t>
      </w:r>
    </w:fldSimple>
  </w:p>
  <w:p w:rsidR="004A2ABD" w:rsidRDefault="004A2ABD" w:rsidP="00E5028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1D" w:rsidRDefault="0080721D">
      <w:r>
        <w:separator/>
      </w:r>
    </w:p>
  </w:footnote>
  <w:footnote w:type="continuationSeparator" w:id="0">
    <w:p w:rsidR="0080721D" w:rsidRDefault="00807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A5" w:rsidRDefault="005B5DA5">
    <w:pPr>
      <w:pStyle w:val="Nagwek"/>
    </w:pPr>
  </w:p>
  <w:p w:rsidR="005B5DA5" w:rsidRDefault="005B5D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39222D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239F5401"/>
    <w:multiLevelType w:val="hybridMultilevel"/>
    <w:tmpl w:val="DDFCD0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8B0CF4"/>
    <w:multiLevelType w:val="hybridMultilevel"/>
    <w:tmpl w:val="8DECF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55685"/>
    <w:multiLevelType w:val="multilevel"/>
    <w:tmpl w:val="7244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D35F6"/>
    <w:multiLevelType w:val="hybridMultilevel"/>
    <w:tmpl w:val="30382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407632"/>
    <w:multiLevelType w:val="hybridMultilevel"/>
    <w:tmpl w:val="4EA81CAA"/>
    <w:lvl w:ilvl="0" w:tplc="D17617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C669B"/>
    <w:multiLevelType w:val="hybridMultilevel"/>
    <w:tmpl w:val="102009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4E7E6B"/>
    <w:multiLevelType w:val="hybridMultilevel"/>
    <w:tmpl w:val="E730D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88E5D37"/>
    <w:multiLevelType w:val="hybridMultilevel"/>
    <w:tmpl w:val="BD82C37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7618BF"/>
    <w:multiLevelType w:val="hybridMultilevel"/>
    <w:tmpl w:val="3D4C1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36BEF"/>
    <w:multiLevelType w:val="hybridMultilevel"/>
    <w:tmpl w:val="0834E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F50F7"/>
    <w:multiLevelType w:val="hybridMultilevel"/>
    <w:tmpl w:val="8BD4D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44B9E"/>
    <w:multiLevelType w:val="hybridMultilevel"/>
    <w:tmpl w:val="6178BF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574CC9"/>
    <w:multiLevelType w:val="hybridMultilevel"/>
    <w:tmpl w:val="CE66D9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4D041B"/>
    <w:multiLevelType w:val="hybridMultilevel"/>
    <w:tmpl w:val="460A8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0422FC"/>
    <w:multiLevelType w:val="hybridMultilevel"/>
    <w:tmpl w:val="95C88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E0E1B"/>
    <w:multiLevelType w:val="hybridMultilevel"/>
    <w:tmpl w:val="5EB4BA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FE53F6"/>
    <w:multiLevelType w:val="hybridMultilevel"/>
    <w:tmpl w:val="B03CA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8C565D"/>
    <w:multiLevelType w:val="hybridMultilevel"/>
    <w:tmpl w:val="4B8A6E34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50647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0A5FCB"/>
    <w:multiLevelType w:val="hybridMultilevel"/>
    <w:tmpl w:val="4A54E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A25B8"/>
    <w:multiLevelType w:val="hybridMultilevel"/>
    <w:tmpl w:val="F0AEE314"/>
    <w:lvl w:ilvl="0" w:tplc="1C58C5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572E7"/>
    <w:multiLevelType w:val="hybridMultilevel"/>
    <w:tmpl w:val="4A54E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E47E0"/>
    <w:multiLevelType w:val="hybridMultilevel"/>
    <w:tmpl w:val="48A2BC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8080A85"/>
    <w:multiLevelType w:val="hybridMultilevel"/>
    <w:tmpl w:val="EC701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1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13"/>
  </w:num>
  <w:num w:numId="13">
    <w:abstractNumId w:val="21"/>
  </w:num>
  <w:num w:numId="14">
    <w:abstractNumId w:val="4"/>
  </w:num>
  <w:num w:numId="15">
    <w:abstractNumId w:val="6"/>
  </w:num>
  <w:num w:numId="16">
    <w:abstractNumId w:val="18"/>
  </w:num>
  <w:num w:numId="17">
    <w:abstractNumId w:val="16"/>
  </w:num>
  <w:num w:numId="18">
    <w:abstractNumId w:val="5"/>
  </w:num>
  <w:num w:numId="19">
    <w:abstractNumId w:val="24"/>
  </w:num>
  <w:num w:numId="20">
    <w:abstractNumId w:val="11"/>
  </w:num>
  <w:num w:numId="21">
    <w:abstractNumId w:val="10"/>
  </w:num>
  <w:num w:numId="22">
    <w:abstractNumId w:val="20"/>
  </w:num>
  <w:num w:numId="23">
    <w:abstractNumId w:val="1"/>
  </w:num>
  <w:num w:numId="24">
    <w:abstractNumId w:val="2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395BBA"/>
    <w:rsid w:val="00001575"/>
    <w:rsid w:val="00004437"/>
    <w:rsid w:val="00007EEE"/>
    <w:rsid w:val="000108FF"/>
    <w:rsid w:val="00012B88"/>
    <w:rsid w:val="00012FE0"/>
    <w:rsid w:val="00015120"/>
    <w:rsid w:val="00015627"/>
    <w:rsid w:val="00015CE1"/>
    <w:rsid w:val="000170A1"/>
    <w:rsid w:val="000205CE"/>
    <w:rsid w:val="000210A8"/>
    <w:rsid w:val="000227D2"/>
    <w:rsid w:val="000361F8"/>
    <w:rsid w:val="000473F2"/>
    <w:rsid w:val="00050EDE"/>
    <w:rsid w:val="00054AAA"/>
    <w:rsid w:val="000611F6"/>
    <w:rsid w:val="00061620"/>
    <w:rsid w:val="00067E09"/>
    <w:rsid w:val="0007700A"/>
    <w:rsid w:val="00077F90"/>
    <w:rsid w:val="00080C44"/>
    <w:rsid w:val="0008269C"/>
    <w:rsid w:val="000875E2"/>
    <w:rsid w:val="00092779"/>
    <w:rsid w:val="000A3F80"/>
    <w:rsid w:val="000A755D"/>
    <w:rsid w:val="000B6699"/>
    <w:rsid w:val="000D3023"/>
    <w:rsid w:val="000D64AB"/>
    <w:rsid w:val="000E1A62"/>
    <w:rsid w:val="000E3801"/>
    <w:rsid w:val="000E7533"/>
    <w:rsid w:val="000F18C4"/>
    <w:rsid w:val="000F526E"/>
    <w:rsid w:val="00100BB2"/>
    <w:rsid w:val="00100D62"/>
    <w:rsid w:val="001010A9"/>
    <w:rsid w:val="001032D8"/>
    <w:rsid w:val="001175C3"/>
    <w:rsid w:val="001215EC"/>
    <w:rsid w:val="00125CCE"/>
    <w:rsid w:val="00131AA0"/>
    <w:rsid w:val="00132D4E"/>
    <w:rsid w:val="00133D72"/>
    <w:rsid w:val="0013426E"/>
    <w:rsid w:val="001520C5"/>
    <w:rsid w:val="001527BB"/>
    <w:rsid w:val="0016156F"/>
    <w:rsid w:val="00167309"/>
    <w:rsid w:val="00184E41"/>
    <w:rsid w:val="00187A6C"/>
    <w:rsid w:val="0019167D"/>
    <w:rsid w:val="00195F4B"/>
    <w:rsid w:val="001A7EBA"/>
    <w:rsid w:val="001B58D1"/>
    <w:rsid w:val="001C1E5D"/>
    <w:rsid w:val="001C2CC1"/>
    <w:rsid w:val="001C42DB"/>
    <w:rsid w:val="001C4566"/>
    <w:rsid w:val="001D68FC"/>
    <w:rsid w:val="001E103F"/>
    <w:rsid w:val="001E1BA5"/>
    <w:rsid w:val="001E2CC4"/>
    <w:rsid w:val="001F65A6"/>
    <w:rsid w:val="00200F71"/>
    <w:rsid w:val="00202DBE"/>
    <w:rsid w:val="00213E90"/>
    <w:rsid w:val="002155F6"/>
    <w:rsid w:val="00226C32"/>
    <w:rsid w:val="00233508"/>
    <w:rsid w:val="00234C16"/>
    <w:rsid w:val="00235C41"/>
    <w:rsid w:val="002420FF"/>
    <w:rsid w:val="002424F0"/>
    <w:rsid w:val="00245E1B"/>
    <w:rsid w:val="00246042"/>
    <w:rsid w:val="0024672B"/>
    <w:rsid w:val="0025043D"/>
    <w:rsid w:val="00250BB5"/>
    <w:rsid w:val="00257269"/>
    <w:rsid w:val="0025775A"/>
    <w:rsid w:val="002653A5"/>
    <w:rsid w:val="00267194"/>
    <w:rsid w:val="0026774F"/>
    <w:rsid w:val="0027090F"/>
    <w:rsid w:val="0027714C"/>
    <w:rsid w:val="002909A0"/>
    <w:rsid w:val="00290DC6"/>
    <w:rsid w:val="002A1060"/>
    <w:rsid w:val="002B591D"/>
    <w:rsid w:val="002C13EB"/>
    <w:rsid w:val="002C2CE2"/>
    <w:rsid w:val="002C549A"/>
    <w:rsid w:val="002C627F"/>
    <w:rsid w:val="002C64C7"/>
    <w:rsid w:val="002D28E7"/>
    <w:rsid w:val="002D5737"/>
    <w:rsid w:val="002E21FB"/>
    <w:rsid w:val="002E718E"/>
    <w:rsid w:val="002F0E93"/>
    <w:rsid w:val="002F33B8"/>
    <w:rsid w:val="0030244C"/>
    <w:rsid w:val="003058F3"/>
    <w:rsid w:val="00305B28"/>
    <w:rsid w:val="00307BD2"/>
    <w:rsid w:val="00315288"/>
    <w:rsid w:val="003235D5"/>
    <w:rsid w:val="00334BA9"/>
    <w:rsid w:val="00335D54"/>
    <w:rsid w:val="00335E00"/>
    <w:rsid w:val="00351D74"/>
    <w:rsid w:val="00352E48"/>
    <w:rsid w:val="00353DE6"/>
    <w:rsid w:val="0035547E"/>
    <w:rsid w:val="00357544"/>
    <w:rsid w:val="0036660F"/>
    <w:rsid w:val="003730C9"/>
    <w:rsid w:val="003801C1"/>
    <w:rsid w:val="003821CD"/>
    <w:rsid w:val="0038384F"/>
    <w:rsid w:val="00386B81"/>
    <w:rsid w:val="003939CC"/>
    <w:rsid w:val="003952C8"/>
    <w:rsid w:val="0039551E"/>
    <w:rsid w:val="00395711"/>
    <w:rsid w:val="00395BBA"/>
    <w:rsid w:val="0039615B"/>
    <w:rsid w:val="003A030A"/>
    <w:rsid w:val="003B1FD7"/>
    <w:rsid w:val="003B271D"/>
    <w:rsid w:val="003B7BC2"/>
    <w:rsid w:val="003C0F6D"/>
    <w:rsid w:val="003C26E3"/>
    <w:rsid w:val="003C38B3"/>
    <w:rsid w:val="003C4F6C"/>
    <w:rsid w:val="003D28DE"/>
    <w:rsid w:val="003E1C63"/>
    <w:rsid w:val="003E6E16"/>
    <w:rsid w:val="003F496C"/>
    <w:rsid w:val="003F5733"/>
    <w:rsid w:val="0040055B"/>
    <w:rsid w:val="00402E9D"/>
    <w:rsid w:val="004031C1"/>
    <w:rsid w:val="004041CE"/>
    <w:rsid w:val="00406FB8"/>
    <w:rsid w:val="00416709"/>
    <w:rsid w:val="00416A4E"/>
    <w:rsid w:val="0043323F"/>
    <w:rsid w:val="00447038"/>
    <w:rsid w:val="00453CBD"/>
    <w:rsid w:val="00455DE1"/>
    <w:rsid w:val="00456DA1"/>
    <w:rsid w:val="0046092C"/>
    <w:rsid w:val="00464DAC"/>
    <w:rsid w:val="00466AEA"/>
    <w:rsid w:val="00467335"/>
    <w:rsid w:val="00472AFD"/>
    <w:rsid w:val="00474A0A"/>
    <w:rsid w:val="004759F5"/>
    <w:rsid w:val="00477024"/>
    <w:rsid w:val="004772AB"/>
    <w:rsid w:val="0048006B"/>
    <w:rsid w:val="0048161C"/>
    <w:rsid w:val="00482D48"/>
    <w:rsid w:val="004A2ABD"/>
    <w:rsid w:val="004B75EE"/>
    <w:rsid w:val="004C03DE"/>
    <w:rsid w:val="004C2E29"/>
    <w:rsid w:val="004C5A6A"/>
    <w:rsid w:val="004C7182"/>
    <w:rsid w:val="004D0682"/>
    <w:rsid w:val="004D439C"/>
    <w:rsid w:val="004D5A7D"/>
    <w:rsid w:val="004E0267"/>
    <w:rsid w:val="004E1E41"/>
    <w:rsid w:val="004E72A4"/>
    <w:rsid w:val="004F06D8"/>
    <w:rsid w:val="004F323E"/>
    <w:rsid w:val="004F4B92"/>
    <w:rsid w:val="00500550"/>
    <w:rsid w:val="0050233C"/>
    <w:rsid w:val="00502353"/>
    <w:rsid w:val="005037F6"/>
    <w:rsid w:val="0050665C"/>
    <w:rsid w:val="00507AE0"/>
    <w:rsid w:val="00510774"/>
    <w:rsid w:val="00510D85"/>
    <w:rsid w:val="00510F0C"/>
    <w:rsid w:val="005154B6"/>
    <w:rsid w:val="005172B2"/>
    <w:rsid w:val="0052278B"/>
    <w:rsid w:val="00524800"/>
    <w:rsid w:val="005260E2"/>
    <w:rsid w:val="00535CB5"/>
    <w:rsid w:val="00546D75"/>
    <w:rsid w:val="005471A0"/>
    <w:rsid w:val="005506CC"/>
    <w:rsid w:val="0055466C"/>
    <w:rsid w:val="005572E5"/>
    <w:rsid w:val="00557EE8"/>
    <w:rsid w:val="0056034F"/>
    <w:rsid w:val="00561888"/>
    <w:rsid w:val="00565EFF"/>
    <w:rsid w:val="00566BFC"/>
    <w:rsid w:val="00570B6B"/>
    <w:rsid w:val="005711D5"/>
    <w:rsid w:val="00575AC8"/>
    <w:rsid w:val="005766A6"/>
    <w:rsid w:val="005809C4"/>
    <w:rsid w:val="005819B7"/>
    <w:rsid w:val="00584542"/>
    <w:rsid w:val="00587F06"/>
    <w:rsid w:val="00594DA0"/>
    <w:rsid w:val="00595200"/>
    <w:rsid w:val="00595C53"/>
    <w:rsid w:val="00597C8C"/>
    <w:rsid w:val="005A4B45"/>
    <w:rsid w:val="005A7129"/>
    <w:rsid w:val="005B2DBE"/>
    <w:rsid w:val="005B5DA5"/>
    <w:rsid w:val="005C0C03"/>
    <w:rsid w:val="005C4E67"/>
    <w:rsid w:val="005D2E87"/>
    <w:rsid w:val="005D4FDE"/>
    <w:rsid w:val="005D5B45"/>
    <w:rsid w:val="005E0144"/>
    <w:rsid w:val="005E4177"/>
    <w:rsid w:val="005E43CD"/>
    <w:rsid w:val="005F151D"/>
    <w:rsid w:val="005F3352"/>
    <w:rsid w:val="005F36C2"/>
    <w:rsid w:val="00601995"/>
    <w:rsid w:val="00602C6B"/>
    <w:rsid w:val="00611310"/>
    <w:rsid w:val="0061197D"/>
    <w:rsid w:val="00617A3C"/>
    <w:rsid w:val="00621C37"/>
    <w:rsid w:val="006267E1"/>
    <w:rsid w:val="0064161E"/>
    <w:rsid w:val="0064623E"/>
    <w:rsid w:val="00647CC1"/>
    <w:rsid w:val="00647CCC"/>
    <w:rsid w:val="00652DB7"/>
    <w:rsid w:val="00653301"/>
    <w:rsid w:val="00653EA9"/>
    <w:rsid w:val="006620B0"/>
    <w:rsid w:val="006637F7"/>
    <w:rsid w:val="00665AEE"/>
    <w:rsid w:val="00667C5E"/>
    <w:rsid w:val="00680D7D"/>
    <w:rsid w:val="00682A0F"/>
    <w:rsid w:val="00683B5B"/>
    <w:rsid w:val="00685E90"/>
    <w:rsid w:val="006948DB"/>
    <w:rsid w:val="00694CE1"/>
    <w:rsid w:val="006A0CE0"/>
    <w:rsid w:val="006A1161"/>
    <w:rsid w:val="006A291C"/>
    <w:rsid w:val="006B4150"/>
    <w:rsid w:val="006C4B2E"/>
    <w:rsid w:val="006D0164"/>
    <w:rsid w:val="006D4652"/>
    <w:rsid w:val="006E3A56"/>
    <w:rsid w:val="006F6753"/>
    <w:rsid w:val="00702E91"/>
    <w:rsid w:val="00704F5D"/>
    <w:rsid w:val="00706161"/>
    <w:rsid w:val="00711DA9"/>
    <w:rsid w:val="00715C87"/>
    <w:rsid w:val="007259E2"/>
    <w:rsid w:val="00726BB1"/>
    <w:rsid w:val="00731755"/>
    <w:rsid w:val="00743B9A"/>
    <w:rsid w:val="00746E7E"/>
    <w:rsid w:val="00755337"/>
    <w:rsid w:val="0075680A"/>
    <w:rsid w:val="00761EB3"/>
    <w:rsid w:val="00775DDC"/>
    <w:rsid w:val="00783B21"/>
    <w:rsid w:val="00784D46"/>
    <w:rsid w:val="00784E5D"/>
    <w:rsid w:val="007873A4"/>
    <w:rsid w:val="00797979"/>
    <w:rsid w:val="007A0A5E"/>
    <w:rsid w:val="007A32F9"/>
    <w:rsid w:val="007A3800"/>
    <w:rsid w:val="007A4E54"/>
    <w:rsid w:val="007A5665"/>
    <w:rsid w:val="007B1C52"/>
    <w:rsid w:val="007B4F79"/>
    <w:rsid w:val="007B6AB4"/>
    <w:rsid w:val="007C1DDD"/>
    <w:rsid w:val="007D0CE6"/>
    <w:rsid w:val="007D347D"/>
    <w:rsid w:val="007D34F0"/>
    <w:rsid w:val="007D65ED"/>
    <w:rsid w:val="00803A3B"/>
    <w:rsid w:val="0080721D"/>
    <w:rsid w:val="00813398"/>
    <w:rsid w:val="00820F11"/>
    <w:rsid w:val="00823140"/>
    <w:rsid w:val="00825E3B"/>
    <w:rsid w:val="008338A4"/>
    <w:rsid w:val="00863F6E"/>
    <w:rsid w:val="00886DDD"/>
    <w:rsid w:val="00887E9E"/>
    <w:rsid w:val="0089477B"/>
    <w:rsid w:val="008A36F4"/>
    <w:rsid w:val="008A75B3"/>
    <w:rsid w:val="008B4D55"/>
    <w:rsid w:val="008B7DB7"/>
    <w:rsid w:val="008C7A1D"/>
    <w:rsid w:val="008D542E"/>
    <w:rsid w:val="008F021B"/>
    <w:rsid w:val="00912D9B"/>
    <w:rsid w:val="009131A5"/>
    <w:rsid w:val="00922A56"/>
    <w:rsid w:val="00925E3C"/>
    <w:rsid w:val="00931023"/>
    <w:rsid w:val="00934449"/>
    <w:rsid w:val="00935DCE"/>
    <w:rsid w:val="00937B28"/>
    <w:rsid w:val="00940551"/>
    <w:rsid w:val="00940D04"/>
    <w:rsid w:val="00942127"/>
    <w:rsid w:val="009478C7"/>
    <w:rsid w:val="00951497"/>
    <w:rsid w:val="00952F67"/>
    <w:rsid w:val="009549AB"/>
    <w:rsid w:val="009555FC"/>
    <w:rsid w:val="009660F8"/>
    <w:rsid w:val="00971F09"/>
    <w:rsid w:val="00976510"/>
    <w:rsid w:val="00976B09"/>
    <w:rsid w:val="00984897"/>
    <w:rsid w:val="009920BF"/>
    <w:rsid w:val="009953AD"/>
    <w:rsid w:val="00996C3E"/>
    <w:rsid w:val="009A4498"/>
    <w:rsid w:val="009A4786"/>
    <w:rsid w:val="009A580E"/>
    <w:rsid w:val="009A742E"/>
    <w:rsid w:val="009B05BD"/>
    <w:rsid w:val="009B2173"/>
    <w:rsid w:val="009C08E2"/>
    <w:rsid w:val="009C0E25"/>
    <w:rsid w:val="009C4C1A"/>
    <w:rsid w:val="009D1A30"/>
    <w:rsid w:val="009D7979"/>
    <w:rsid w:val="009E0CF0"/>
    <w:rsid w:val="009E2300"/>
    <w:rsid w:val="009E72FB"/>
    <w:rsid w:val="009F6ACA"/>
    <w:rsid w:val="00A03E5A"/>
    <w:rsid w:val="00A05F3A"/>
    <w:rsid w:val="00A10B54"/>
    <w:rsid w:val="00A12910"/>
    <w:rsid w:val="00A160EB"/>
    <w:rsid w:val="00A17AB4"/>
    <w:rsid w:val="00A2038B"/>
    <w:rsid w:val="00A21A39"/>
    <w:rsid w:val="00A22BB6"/>
    <w:rsid w:val="00A318D0"/>
    <w:rsid w:val="00A41AA2"/>
    <w:rsid w:val="00A4288F"/>
    <w:rsid w:val="00A42C40"/>
    <w:rsid w:val="00A434E9"/>
    <w:rsid w:val="00A44A91"/>
    <w:rsid w:val="00A47817"/>
    <w:rsid w:val="00A5017D"/>
    <w:rsid w:val="00A554B2"/>
    <w:rsid w:val="00A574A6"/>
    <w:rsid w:val="00A57938"/>
    <w:rsid w:val="00A638F2"/>
    <w:rsid w:val="00A63947"/>
    <w:rsid w:val="00A64853"/>
    <w:rsid w:val="00A64B4A"/>
    <w:rsid w:val="00A71E40"/>
    <w:rsid w:val="00A7539A"/>
    <w:rsid w:val="00A75565"/>
    <w:rsid w:val="00A76281"/>
    <w:rsid w:val="00A7711B"/>
    <w:rsid w:val="00A834CC"/>
    <w:rsid w:val="00A94AE0"/>
    <w:rsid w:val="00A952A8"/>
    <w:rsid w:val="00A97048"/>
    <w:rsid w:val="00A971A5"/>
    <w:rsid w:val="00AA2198"/>
    <w:rsid w:val="00AA3523"/>
    <w:rsid w:val="00AA464B"/>
    <w:rsid w:val="00AA788E"/>
    <w:rsid w:val="00AB63C9"/>
    <w:rsid w:val="00AB6BD5"/>
    <w:rsid w:val="00AC02FF"/>
    <w:rsid w:val="00AC5D59"/>
    <w:rsid w:val="00AC6F6C"/>
    <w:rsid w:val="00AC7470"/>
    <w:rsid w:val="00AD0752"/>
    <w:rsid w:val="00AD0F28"/>
    <w:rsid w:val="00AD5C9A"/>
    <w:rsid w:val="00AE656F"/>
    <w:rsid w:val="00AF48C9"/>
    <w:rsid w:val="00AF4F4B"/>
    <w:rsid w:val="00AF6088"/>
    <w:rsid w:val="00B03DE4"/>
    <w:rsid w:val="00B10828"/>
    <w:rsid w:val="00B1625D"/>
    <w:rsid w:val="00B17B92"/>
    <w:rsid w:val="00B2441A"/>
    <w:rsid w:val="00B31FF1"/>
    <w:rsid w:val="00B344E2"/>
    <w:rsid w:val="00B373CD"/>
    <w:rsid w:val="00B37D6A"/>
    <w:rsid w:val="00B44216"/>
    <w:rsid w:val="00B444D9"/>
    <w:rsid w:val="00B44562"/>
    <w:rsid w:val="00B53965"/>
    <w:rsid w:val="00B55A20"/>
    <w:rsid w:val="00B56D5A"/>
    <w:rsid w:val="00B638BF"/>
    <w:rsid w:val="00B63921"/>
    <w:rsid w:val="00B6574C"/>
    <w:rsid w:val="00B716CB"/>
    <w:rsid w:val="00B746A4"/>
    <w:rsid w:val="00B748C2"/>
    <w:rsid w:val="00B74E27"/>
    <w:rsid w:val="00B76DB5"/>
    <w:rsid w:val="00B8027B"/>
    <w:rsid w:val="00B8365F"/>
    <w:rsid w:val="00B84FA5"/>
    <w:rsid w:val="00B94706"/>
    <w:rsid w:val="00BA0FF9"/>
    <w:rsid w:val="00BA656C"/>
    <w:rsid w:val="00BB13BE"/>
    <w:rsid w:val="00BB292D"/>
    <w:rsid w:val="00BB3F77"/>
    <w:rsid w:val="00BC03BC"/>
    <w:rsid w:val="00BC3F1A"/>
    <w:rsid w:val="00BC5D4C"/>
    <w:rsid w:val="00BC7FF6"/>
    <w:rsid w:val="00BD3C12"/>
    <w:rsid w:val="00BE1B52"/>
    <w:rsid w:val="00BF0AAA"/>
    <w:rsid w:val="00BF1477"/>
    <w:rsid w:val="00BF33D0"/>
    <w:rsid w:val="00BF5702"/>
    <w:rsid w:val="00BF7D86"/>
    <w:rsid w:val="00C004CE"/>
    <w:rsid w:val="00C00E85"/>
    <w:rsid w:val="00C01EE5"/>
    <w:rsid w:val="00C0249A"/>
    <w:rsid w:val="00C03A7D"/>
    <w:rsid w:val="00C10D30"/>
    <w:rsid w:val="00C11B60"/>
    <w:rsid w:val="00C12570"/>
    <w:rsid w:val="00C12AC5"/>
    <w:rsid w:val="00C158E2"/>
    <w:rsid w:val="00C2206F"/>
    <w:rsid w:val="00C24249"/>
    <w:rsid w:val="00C3026E"/>
    <w:rsid w:val="00C36110"/>
    <w:rsid w:val="00C36939"/>
    <w:rsid w:val="00C371AB"/>
    <w:rsid w:val="00C474A4"/>
    <w:rsid w:val="00C50F3E"/>
    <w:rsid w:val="00C5281D"/>
    <w:rsid w:val="00C53D1D"/>
    <w:rsid w:val="00C5526D"/>
    <w:rsid w:val="00C61BBD"/>
    <w:rsid w:val="00C62961"/>
    <w:rsid w:val="00C666B7"/>
    <w:rsid w:val="00C71F88"/>
    <w:rsid w:val="00C76957"/>
    <w:rsid w:val="00C828CD"/>
    <w:rsid w:val="00C928F6"/>
    <w:rsid w:val="00C94CAA"/>
    <w:rsid w:val="00C9629C"/>
    <w:rsid w:val="00CA3F21"/>
    <w:rsid w:val="00CB297D"/>
    <w:rsid w:val="00CC2A45"/>
    <w:rsid w:val="00CC5BC7"/>
    <w:rsid w:val="00CC79EA"/>
    <w:rsid w:val="00CD1DE8"/>
    <w:rsid w:val="00CD70CA"/>
    <w:rsid w:val="00CE3F8A"/>
    <w:rsid w:val="00CE7346"/>
    <w:rsid w:val="00CE735D"/>
    <w:rsid w:val="00CE7EC9"/>
    <w:rsid w:val="00CF1967"/>
    <w:rsid w:val="00CF2485"/>
    <w:rsid w:val="00CF2EA2"/>
    <w:rsid w:val="00CF365E"/>
    <w:rsid w:val="00D04578"/>
    <w:rsid w:val="00D0766C"/>
    <w:rsid w:val="00D171D2"/>
    <w:rsid w:val="00D21955"/>
    <w:rsid w:val="00D24398"/>
    <w:rsid w:val="00D257FF"/>
    <w:rsid w:val="00D26136"/>
    <w:rsid w:val="00D272E9"/>
    <w:rsid w:val="00D30B61"/>
    <w:rsid w:val="00D3310C"/>
    <w:rsid w:val="00D37D28"/>
    <w:rsid w:val="00D63D23"/>
    <w:rsid w:val="00D64B16"/>
    <w:rsid w:val="00D652A3"/>
    <w:rsid w:val="00D6646F"/>
    <w:rsid w:val="00D7249F"/>
    <w:rsid w:val="00D73681"/>
    <w:rsid w:val="00D73A93"/>
    <w:rsid w:val="00D73FE4"/>
    <w:rsid w:val="00D75810"/>
    <w:rsid w:val="00D76D6D"/>
    <w:rsid w:val="00D77FC5"/>
    <w:rsid w:val="00D842C1"/>
    <w:rsid w:val="00D914A3"/>
    <w:rsid w:val="00D95734"/>
    <w:rsid w:val="00D966A1"/>
    <w:rsid w:val="00DA3D18"/>
    <w:rsid w:val="00DA48B1"/>
    <w:rsid w:val="00DB2F76"/>
    <w:rsid w:val="00DB7AEE"/>
    <w:rsid w:val="00DC1532"/>
    <w:rsid w:val="00DC6A92"/>
    <w:rsid w:val="00DC79D9"/>
    <w:rsid w:val="00DE2A45"/>
    <w:rsid w:val="00DE480E"/>
    <w:rsid w:val="00DF6C44"/>
    <w:rsid w:val="00E030E0"/>
    <w:rsid w:val="00E054B3"/>
    <w:rsid w:val="00E06CAF"/>
    <w:rsid w:val="00E15C21"/>
    <w:rsid w:val="00E2059B"/>
    <w:rsid w:val="00E22F28"/>
    <w:rsid w:val="00E24EC8"/>
    <w:rsid w:val="00E46E6D"/>
    <w:rsid w:val="00E5028C"/>
    <w:rsid w:val="00E517B8"/>
    <w:rsid w:val="00E55A75"/>
    <w:rsid w:val="00E60752"/>
    <w:rsid w:val="00E77B5A"/>
    <w:rsid w:val="00E8418F"/>
    <w:rsid w:val="00EA18FF"/>
    <w:rsid w:val="00EA32B7"/>
    <w:rsid w:val="00EB2287"/>
    <w:rsid w:val="00EB6FBE"/>
    <w:rsid w:val="00EC0DCD"/>
    <w:rsid w:val="00EC3040"/>
    <w:rsid w:val="00EC4BDF"/>
    <w:rsid w:val="00ED46DA"/>
    <w:rsid w:val="00ED6FA6"/>
    <w:rsid w:val="00ED7794"/>
    <w:rsid w:val="00EE5024"/>
    <w:rsid w:val="00EE5378"/>
    <w:rsid w:val="00EE73DF"/>
    <w:rsid w:val="00EE7548"/>
    <w:rsid w:val="00EF22F8"/>
    <w:rsid w:val="00EF54F6"/>
    <w:rsid w:val="00EF6CEB"/>
    <w:rsid w:val="00F06855"/>
    <w:rsid w:val="00F0795A"/>
    <w:rsid w:val="00F140C1"/>
    <w:rsid w:val="00F16825"/>
    <w:rsid w:val="00F20C8C"/>
    <w:rsid w:val="00F217CA"/>
    <w:rsid w:val="00F24D5B"/>
    <w:rsid w:val="00F42C4D"/>
    <w:rsid w:val="00F45B6D"/>
    <w:rsid w:val="00F518E9"/>
    <w:rsid w:val="00F51B20"/>
    <w:rsid w:val="00F559BC"/>
    <w:rsid w:val="00F61F73"/>
    <w:rsid w:val="00F64D41"/>
    <w:rsid w:val="00F64F75"/>
    <w:rsid w:val="00F724B6"/>
    <w:rsid w:val="00F90F70"/>
    <w:rsid w:val="00F9741C"/>
    <w:rsid w:val="00FB0CCD"/>
    <w:rsid w:val="00FB6EE4"/>
    <w:rsid w:val="00FC636E"/>
    <w:rsid w:val="00FC7374"/>
    <w:rsid w:val="00FD0B6C"/>
    <w:rsid w:val="00FD3C9F"/>
    <w:rsid w:val="00FD65DE"/>
    <w:rsid w:val="00FD7EAC"/>
    <w:rsid w:val="00FD7F07"/>
    <w:rsid w:val="00FD7FAA"/>
    <w:rsid w:val="00FE2DF7"/>
    <w:rsid w:val="00FF0A89"/>
    <w:rsid w:val="00FF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0B6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AB6B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6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65AEE"/>
    <w:pPr>
      <w:keepNext/>
      <w:outlineLvl w:val="2"/>
    </w:pPr>
    <w:rPr>
      <w:sz w:val="24"/>
    </w:rPr>
  </w:style>
  <w:style w:type="paragraph" w:styleId="Nagwek6">
    <w:name w:val="heading 6"/>
    <w:basedOn w:val="Normalny"/>
    <w:next w:val="Normalny"/>
    <w:qFormat/>
    <w:rsid w:val="00C3026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5B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95BB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95BBA"/>
    <w:pPr>
      <w:jc w:val="both"/>
    </w:pPr>
  </w:style>
  <w:style w:type="paragraph" w:styleId="NormalnyWeb">
    <w:name w:val="Normal (Web)"/>
    <w:basedOn w:val="Normalny"/>
    <w:rsid w:val="00F24D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rsid w:val="00F24D5B"/>
    <w:rPr>
      <w:color w:val="0000FF"/>
      <w:u w:val="single"/>
    </w:rPr>
  </w:style>
  <w:style w:type="paragraph" w:styleId="Lista">
    <w:name w:val="List"/>
    <w:basedOn w:val="Normalny"/>
    <w:rsid w:val="00AB6BD5"/>
    <w:pPr>
      <w:ind w:left="283" w:hanging="283"/>
    </w:pPr>
  </w:style>
  <w:style w:type="paragraph" w:styleId="Tekstpodstawowywcity">
    <w:name w:val="Body Text Indent"/>
    <w:basedOn w:val="Normalny"/>
    <w:rsid w:val="00AB6BD5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AB6BD5"/>
    <w:pPr>
      <w:ind w:firstLine="210"/>
    </w:pPr>
  </w:style>
  <w:style w:type="paragraph" w:styleId="Listapunktowana">
    <w:name w:val="List Bullet"/>
    <w:basedOn w:val="Normalny"/>
    <w:rsid w:val="00AA788E"/>
    <w:pPr>
      <w:numPr>
        <w:numId w:val="7"/>
      </w:numPr>
    </w:pPr>
  </w:style>
  <w:style w:type="table" w:styleId="Tabela-Siatka">
    <w:name w:val="Table Grid"/>
    <w:basedOn w:val="Standardowy"/>
    <w:rsid w:val="00C30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E5028C"/>
  </w:style>
  <w:style w:type="paragraph" w:styleId="Akapitzlist">
    <w:name w:val="List Paragraph"/>
    <w:basedOn w:val="Normalny"/>
    <w:qFormat/>
    <w:rsid w:val="00A10B5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rsid w:val="005172B2"/>
    <w:pPr>
      <w:tabs>
        <w:tab w:val="left" w:pos="340"/>
        <w:tab w:val="left" w:pos="794"/>
      </w:tabs>
      <w:overflowPunct/>
      <w:autoSpaceDE/>
      <w:autoSpaceDN/>
      <w:adjustRightInd/>
      <w:jc w:val="both"/>
      <w:textAlignment w:val="auto"/>
    </w:pPr>
    <w:rPr>
      <w:rFonts w:ascii="Arial" w:hAnsi="Arial" w:cs="Arial"/>
      <w:bCs/>
      <w:iCs/>
      <w:szCs w:val="24"/>
    </w:rPr>
  </w:style>
  <w:style w:type="paragraph" w:styleId="Tekstdymka">
    <w:name w:val="Balloon Text"/>
    <w:basedOn w:val="Normalny"/>
    <w:semiHidden/>
    <w:rsid w:val="008F021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26BB1"/>
    <w:rPr>
      <w:b/>
      <w:bCs/>
    </w:rPr>
  </w:style>
  <w:style w:type="paragraph" w:customStyle="1" w:styleId="Default">
    <w:name w:val="Default"/>
    <w:rsid w:val="009B21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34449"/>
  </w:style>
  <w:style w:type="character" w:customStyle="1" w:styleId="Nagwek2Znak">
    <w:name w:val="Nagłówek 2 Znak"/>
    <w:link w:val="Nagwek2"/>
    <w:rsid w:val="009A4498"/>
    <w:rPr>
      <w:rFonts w:ascii="Arial" w:hAnsi="Arial" w:cs="Arial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F90F70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0F70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155">
      <w:bodyDiv w:val="1"/>
      <w:marLeft w:val="10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3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</vt:lpstr>
    </vt:vector>
  </TitlesOfParts>
  <Company>Lenovo</Company>
  <LinksUpToDate>false</LinksUpToDate>
  <CharactersWithSpaces>5837</CharactersWithSpaces>
  <SharedDoc>false</SharedDoc>
  <HLinks>
    <vt:vector size="6" baseType="variant">
      <vt:variant>
        <vt:i4>4784176</vt:i4>
      </vt:variant>
      <vt:variant>
        <vt:i4>0</vt:i4>
      </vt:variant>
      <vt:variant>
        <vt:i4>0</vt:i4>
      </vt:variant>
      <vt:variant>
        <vt:i4>5</vt:i4>
      </vt:variant>
      <vt:variant>
        <vt:lpwstr>mailto:tomek.kowieszko@wp.pl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</dc:title>
  <dc:creator>DHV</dc:creator>
  <cp:lastModifiedBy>dell 004</cp:lastModifiedBy>
  <cp:revision>10</cp:revision>
  <cp:lastPrinted>2016-06-17T10:35:00Z</cp:lastPrinted>
  <dcterms:created xsi:type="dcterms:W3CDTF">2016-06-16T12:44:00Z</dcterms:created>
  <dcterms:modified xsi:type="dcterms:W3CDTF">2016-06-17T10:47:00Z</dcterms:modified>
</cp:coreProperties>
</file>