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07" w:rsidRDefault="00E31207" w:rsidP="00FF7195">
      <w:pPr>
        <w:ind w:left="6372" w:firstLine="708"/>
      </w:pPr>
      <w:r>
        <w:t xml:space="preserve">Biała Rawska, dnia </w:t>
      </w:r>
      <w:r w:rsidR="00736911">
        <w:t>03.06</w:t>
      </w:r>
      <w:r>
        <w:t>.201</w:t>
      </w:r>
      <w:r w:rsidR="00736911">
        <w:t>5</w:t>
      </w:r>
      <w:r>
        <w:t xml:space="preserve"> r.</w:t>
      </w:r>
    </w:p>
    <w:p w:rsidR="00E31207" w:rsidRDefault="00E31207" w:rsidP="00E31207"/>
    <w:p w:rsidR="00E31207" w:rsidRDefault="00E31207" w:rsidP="00E31207">
      <w:r>
        <w:t>OŚ.III.6220.</w:t>
      </w:r>
      <w:r w:rsidR="00736911">
        <w:t>3.8.2015</w:t>
      </w:r>
    </w:p>
    <w:p w:rsidR="00E31207" w:rsidRDefault="00E31207" w:rsidP="00E31207"/>
    <w:p w:rsidR="00E31207" w:rsidRDefault="00E31207" w:rsidP="00E31207">
      <w:pPr>
        <w:jc w:val="center"/>
        <w:rPr>
          <w:b/>
        </w:rPr>
      </w:pPr>
    </w:p>
    <w:p w:rsidR="00E31207" w:rsidRDefault="00E31207" w:rsidP="00E31207">
      <w:pPr>
        <w:jc w:val="center"/>
        <w:rPr>
          <w:b/>
        </w:rPr>
      </w:pPr>
    </w:p>
    <w:p w:rsidR="00E31207" w:rsidRDefault="00E31207" w:rsidP="00E31207">
      <w:pPr>
        <w:jc w:val="center"/>
        <w:rPr>
          <w:b/>
        </w:rPr>
      </w:pPr>
      <w:r>
        <w:rPr>
          <w:b/>
        </w:rPr>
        <w:t>POSTANOWIENIE</w:t>
      </w:r>
    </w:p>
    <w:p w:rsidR="00E31207" w:rsidRDefault="00E31207" w:rsidP="00E31207">
      <w:pPr>
        <w:jc w:val="center"/>
        <w:rPr>
          <w:b/>
        </w:rPr>
      </w:pPr>
    </w:p>
    <w:p w:rsidR="00391209" w:rsidRDefault="00F93F9C" w:rsidP="00391209">
      <w:pPr>
        <w:spacing w:line="360" w:lineRule="auto"/>
        <w:ind w:firstLine="709"/>
        <w:jc w:val="center"/>
      </w:pPr>
      <w:r>
        <w:t>N</w:t>
      </w:r>
      <w:r w:rsidR="00E31207">
        <w:t xml:space="preserve">a postawie art. </w:t>
      </w:r>
      <w:r w:rsidR="00391209" w:rsidRPr="00A963EA">
        <w:t>36 § 1</w:t>
      </w:r>
      <w:r w:rsidR="00391209">
        <w:t xml:space="preserve">, </w:t>
      </w:r>
      <w:r w:rsidR="00E31207">
        <w:t>49</w:t>
      </w:r>
      <w:r w:rsidR="00391209" w:rsidRPr="00391209">
        <w:t xml:space="preserve"> </w:t>
      </w:r>
      <w:r w:rsidR="00391209" w:rsidRPr="00A963EA">
        <w:t>art.</w:t>
      </w:r>
      <w:r w:rsidR="00391209">
        <w:t xml:space="preserve"> oraz </w:t>
      </w:r>
      <w:r w:rsidR="00E31207">
        <w:t xml:space="preserve">art. 123 </w:t>
      </w:r>
      <w:r w:rsidR="00E31207" w:rsidRPr="00E17155">
        <w:t xml:space="preserve">ustawy z dnia 14 czerwca 1960 r. – </w:t>
      </w:r>
      <w:r w:rsidR="00E31207" w:rsidRPr="00E17155">
        <w:rPr>
          <w:i/>
        </w:rPr>
        <w:t xml:space="preserve">Kodeks postępowania administracyjnego </w:t>
      </w:r>
      <w:r w:rsidR="00E31207" w:rsidRPr="00E17155">
        <w:t>(</w:t>
      </w:r>
      <w:r w:rsidR="00E31207">
        <w:t>t.j. Dz.U. z 2013r. poz.267</w:t>
      </w:r>
      <w:r>
        <w:t xml:space="preserve"> ze zm. </w:t>
      </w:r>
      <w:r w:rsidR="00E31207">
        <w:t xml:space="preserve">) w związku z art. 33 ust. 7 oraz art. 79 ust.1 ustawy z dnia 3 października 2008r. </w:t>
      </w:r>
      <w:r w:rsidR="00E31207" w:rsidRPr="00E17155">
        <w:rPr>
          <w:i/>
        </w:rPr>
        <w:t>o udostępnianiu informacji o środowisku i jego ochronie, udziale społeczeństwa w ochronie środowiska oraz ocenach oddziaływania na środowisko</w:t>
      </w:r>
      <w:r w:rsidR="00E31207">
        <w:t xml:space="preserve"> (D</w:t>
      </w:r>
      <w:r w:rsidR="00FF7195">
        <w:t>z.U. z 2013r., poz. 1235</w:t>
      </w:r>
      <w:r>
        <w:t xml:space="preserve"> </w:t>
      </w:r>
      <w:r w:rsidR="00FF7195">
        <w:t>z</w:t>
      </w:r>
      <w:r>
        <w:t>e</w:t>
      </w:r>
      <w:r w:rsidR="00E31207">
        <w:t>. zm.)</w:t>
      </w:r>
      <w:r w:rsidR="001E07C2">
        <w:t xml:space="preserve"> </w:t>
      </w:r>
      <w:r w:rsidR="00391209">
        <w:br/>
        <w:t>Burmistrz Białej Rawskiej</w:t>
      </w:r>
    </w:p>
    <w:p w:rsidR="001E07C2" w:rsidRDefault="00391209" w:rsidP="001E07C2">
      <w:pPr>
        <w:spacing w:line="360" w:lineRule="auto"/>
        <w:ind w:firstLine="709"/>
        <w:jc w:val="both"/>
      </w:pPr>
      <w:r>
        <w:t xml:space="preserve"> postanawia przedłużyć termin załatwienia sprawy </w:t>
      </w:r>
      <w:r w:rsidRPr="00A963EA">
        <w:t>z</w:t>
      </w:r>
      <w:r w:rsidR="000E69AE">
        <w:t xml:space="preserve"> wniosku z</w:t>
      </w:r>
      <w:r w:rsidRPr="00A963EA">
        <w:t xml:space="preserve"> dnia </w:t>
      </w:r>
      <w:r>
        <w:t>27.03.2015</w:t>
      </w:r>
      <w:r w:rsidRPr="00A963EA">
        <w:t xml:space="preserve"> r.  dotycząc</w:t>
      </w:r>
      <w:r>
        <w:t xml:space="preserve">ej </w:t>
      </w:r>
      <w:r w:rsidRPr="00983DD2">
        <w:t xml:space="preserve">wydania decyzji o środowiskowych uwarunkowaniach dla przedsięwzięcia polegającego na </w:t>
      </w:r>
      <w:r w:rsidRPr="00C80781">
        <w:t>„</w:t>
      </w:r>
      <w:r>
        <w:t>Modernizacji i rozbudowie fermy chowu drobiu w miejscowości Biała Rawska przy ul. Wojska Polskiego 51 w województwie łódzkim</w:t>
      </w:r>
      <w:r w:rsidRPr="00C80781">
        <w:t>”</w:t>
      </w:r>
      <w:r>
        <w:t>, ze względu na skomplikowany charakter sprawy.</w:t>
      </w:r>
      <w:r w:rsidRPr="00A963EA">
        <w:t xml:space="preserve"> Jednocześnie informuję, że </w:t>
      </w:r>
      <w:r>
        <w:t>w związku</w:t>
      </w:r>
      <w:r w:rsidR="004010B8">
        <w:br/>
      </w:r>
      <w:r>
        <w:t xml:space="preserve"> z niezbędnymi uzgodnieniami warunków i uzyskaniem niezbędnych opinii ( Dz. U. z 2013 r. poz. 1235 z </w:t>
      </w:r>
      <w:proofErr w:type="spellStart"/>
      <w:r>
        <w:t>późn</w:t>
      </w:r>
      <w:proofErr w:type="spellEnd"/>
      <w:r>
        <w:t xml:space="preserve">. zm.) </w:t>
      </w:r>
      <w:r w:rsidRPr="00A963EA">
        <w:t xml:space="preserve">przedłuża się termin załatwienia sprawy do dnia </w:t>
      </w:r>
      <w:r>
        <w:t>15.09.2015 r.</w:t>
      </w:r>
    </w:p>
    <w:p w:rsidR="00736911" w:rsidRDefault="00736911" w:rsidP="00736911">
      <w:pPr>
        <w:spacing w:line="360" w:lineRule="auto"/>
        <w:ind w:firstLine="709"/>
        <w:jc w:val="both"/>
      </w:pPr>
    </w:p>
    <w:p w:rsidR="00736911" w:rsidRDefault="00736911" w:rsidP="00736911">
      <w:pPr>
        <w:spacing w:line="360" w:lineRule="auto"/>
        <w:ind w:firstLine="709"/>
        <w:jc w:val="both"/>
      </w:pPr>
    </w:p>
    <w:p w:rsidR="00736911" w:rsidRDefault="00736911" w:rsidP="00736911">
      <w:pPr>
        <w:spacing w:line="360" w:lineRule="auto"/>
        <w:ind w:firstLine="709"/>
        <w:jc w:val="both"/>
      </w:pPr>
    </w:p>
    <w:p w:rsidR="00736911" w:rsidRPr="0009300A" w:rsidRDefault="00736911" w:rsidP="00736911">
      <w:pPr>
        <w:spacing w:line="360" w:lineRule="auto"/>
        <w:ind w:firstLine="709"/>
        <w:jc w:val="both"/>
        <w:rPr>
          <w:b/>
        </w:rPr>
      </w:pPr>
    </w:p>
    <w:p w:rsidR="003B3E28" w:rsidRDefault="003B3E28" w:rsidP="00E31207">
      <w:pPr>
        <w:ind w:firstLine="708"/>
        <w:jc w:val="both"/>
      </w:pPr>
    </w:p>
    <w:p w:rsidR="003B3E28" w:rsidRDefault="003B3E28" w:rsidP="00E31207">
      <w:pPr>
        <w:ind w:firstLine="708"/>
        <w:jc w:val="both"/>
      </w:pPr>
    </w:p>
    <w:p w:rsidR="00E31207" w:rsidRPr="004C52A3" w:rsidRDefault="00E31207" w:rsidP="00E31207">
      <w:pPr>
        <w:pStyle w:val="Tekstpodstawowy"/>
        <w:spacing w:line="360" w:lineRule="auto"/>
        <w:rPr>
          <w:b/>
        </w:rPr>
      </w:pPr>
      <w:r w:rsidRPr="004C52A3">
        <w:rPr>
          <w:b/>
        </w:rPr>
        <w:t>Pouczenie</w:t>
      </w:r>
    </w:p>
    <w:p w:rsidR="00E31207" w:rsidRDefault="00E31207" w:rsidP="00E31207">
      <w:pPr>
        <w:jc w:val="both"/>
      </w:pPr>
      <w:r w:rsidRPr="004C52A3">
        <w:t xml:space="preserve">Na niniejsze postanowienie </w:t>
      </w:r>
      <w:r w:rsidR="00F93F9C">
        <w:t xml:space="preserve">nie </w:t>
      </w:r>
      <w:r w:rsidRPr="004C52A3">
        <w:t>służy stronom zażalenie</w:t>
      </w:r>
      <w:r>
        <w:t>.</w:t>
      </w:r>
    </w:p>
    <w:p w:rsidR="009A4952" w:rsidRDefault="00FF7195" w:rsidP="00E31207">
      <w:pPr>
        <w:jc w:val="both"/>
      </w:pPr>
      <w:r>
        <w:t>Postanowienie i obwieszczenie</w:t>
      </w:r>
      <w:r w:rsidR="009A4952">
        <w:t xml:space="preserve"> uważa się za dokonane po upływie 14 dni od dnia publicznego ogłoszenia.</w:t>
      </w:r>
    </w:p>
    <w:p w:rsidR="009A4952" w:rsidRDefault="009A4952" w:rsidP="00E31207">
      <w:pPr>
        <w:jc w:val="both"/>
      </w:pPr>
    </w:p>
    <w:p w:rsidR="009A4952" w:rsidRDefault="009A4952" w:rsidP="009A4952">
      <w:pPr>
        <w:ind w:left="4956" w:firstLine="708"/>
        <w:jc w:val="both"/>
      </w:pPr>
      <w:r>
        <w:t>Wywieszono dnia ………………</w:t>
      </w:r>
    </w:p>
    <w:p w:rsidR="009A4952" w:rsidRDefault="009A4952" w:rsidP="009A4952">
      <w:pPr>
        <w:ind w:left="4956" w:firstLine="708"/>
        <w:jc w:val="both"/>
      </w:pPr>
      <w:r>
        <w:t>Zdjęto dnia……………………….</w:t>
      </w:r>
    </w:p>
    <w:p w:rsidR="009A4952" w:rsidRDefault="009A4952" w:rsidP="009A4952">
      <w:pPr>
        <w:ind w:left="4956" w:firstLine="708"/>
        <w:jc w:val="both"/>
      </w:pPr>
    </w:p>
    <w:p w:rsidR="009A4952" w:rsidRDefault="009A4952" w:rsidP="009A4952">
      <w:pPr>
        <w:ind w:left="4956" w:firstLine="708"/>
        <w:jc w:val="both"/>
      </w:pPr>
      <w:r>
        <w:t>Pieczęć……………………………</w:t>
      </w:r>
    </w:p>
    <w:p w:rsidR="009A4952" w:rsidRDefault="009A4952" w:rsidP="00E31207">
      <w:pPr>
        <w:jc w:val="both"/>
      </w:pPr>
    </w:p>
    <w:p w:rsidR="00E31207" w:rsidRPr="004C52A3" w:rsidRDefault="00E31207" w:rsidP="00E31207">
      <w:pPr>
        <w:pStyle w:val="Tekstpodstawowywcity"/>
        <w:ind w:left="0"/>
        <w:rPr>
          <w:u w:val="single"/>
        </w:rPr>
      </w:pPr>
      <w:r w:rsidRPr="004C52A3">
        <w:rPr>
          <w:u w:val="single"/>
        </w:rPr>
        <w:t>Otrzymują:</w:t>
      </w:r>
    </w:p>
    <w:p w:rsidR="00E31207" w:rsidRPr="004C52A3" w:rsidRDefault="00E31207" w:rsidP="00E31207">
      <w:pPr>
        <w:pStyle w:val="Tekstpodstawowywcity"/>
        <w:rPr>
          <w:u w:val="single"/>
        </w:rPr>
      </w:pPr>
    </w:p>
    <w:p w:rsidR="00E31207" w:rsidRPr="004C52A3" w:rsidRDefault="00E31207" w:rsidP="00E31207">
      <w:pPr>
        <w:pStyle w:val="Tekstpodstawowywcity"/>
        <w:numPr>
          <w:ilvl w:val="0"/>
          <w:numId w:val="1"/>
        </w:numPr>
      </w:pPr>
      <w:r>
        <w:t>Pani Wiesława Głowa</w:t>
      </w:r>
    </w:p>
    <w:p w:rsidR="00FF7195" w:rsidRPr="00AD7DCD" w:rsidRDefault="00E31207" w:rsidP="00FF7195">
      <w:pPr>
        <w:pStyle w:val="Tekstpodstawowywcity"/>
        <w:numPr>
          <w:ilvl w:val="0"/>
          <w:numId w:val="1"/>
        </w:numPr>
        <w:spacing w:after="0"/>
        <w:jc w:val="both"/>
      </w:pPr>
      <w:r w:rsidRPr="004C52A3">
        <w:t xml:space="preserve">strony w trybie art. 49 Kpa </w:t>
      </w:r>
      <w:r w:rsidR="00FF7195" w:rsidRPr="00422F27">
        <w:t xml:space="preserve">w związku z art. 74 ust. 3 </w:t>
      </w:r>
      <w:r w:rsidR="00FF7195">
        <w:rPr>
          <w:i/>
        </w:rPr>
        <w:t xml:space="preserve">ustawy </w:t>
      </w:r>
      <w:proofErr w:type="spellStart"/>
      <w:r w:rsidR="00FF7195">
        <w:rPr>
          <w:i/>
        </w:rPr>
        <w:t>ooś</w:t>
      </w:r>
      <w:proofErr w:type="spellEnd"/>
    </w:p>
    <w:p w:rsidR="00FF7195" w:rsidRDefault="00FF7195" w:rsidP="00FF7195">
      <w:pPr>
        <w:pStyle w:val="Tekstpodstawowywcity"/>
        <w:spacing w:after="0"/>
        <w:ind w:left="720"/>
        <w:jc w:val="both"/>
      </w:pPr>
    </w:p>
    <w:p w:rsidR="00D829CB" w:rsidRDefault="00E31207" w:rsidP="00AF2E91">
      <w:pPr>
        <w:pStyle w:val="Tekstpodstawowywcity"/>
        <w:numPr>
          <w:ilvl w:val="0"/>
          <w:numId w:val="1"/>
        </w:numPr>
        <w:spacing w:after="0"/>
        <w:jc w:val="both"/>
      </w:pPr>
      <w:r w:rsidRPr="004C52A3">
        <w:t>a/a.</w:t>
      </w:r>
    </w:p>
    <w:sectPr w:rsidR="00D829CB" w:rsidSect="00FF7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C565D"/>
    <w:multiLevelType w:val="hybridMultilevel"/>
    <w:tmpl w:val="998C0B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7C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31207"/>
    <w:rsid w:val="0009300A"/>
    <w:rsid w:val="000E69AE"/>
    <w:rsid w:val="001E07C2"/>
    <w:rsid w:val="00391209"/>
    <w:rsid w:val="003B3E28"/>
    <w:rsid w:val="004010B8"/>
    <w:rsid w:val="004330AD"/>
    <w:rsid w:val="00736911"/>
    <w:rsid w:val="00752248"/>
    <w:rsid w:val="007A6AEA"/>
    <w:rsid w:val="00925EAB"/>
    <w:rsid w:val="009A4952"/>
    <w:rsid w:val="009B369E"/>
    <w:rsid w:val="00AF2E91"/>
    <w:rsid w:val="00B748F9"/>
    <w:rsid w:val="00BA2B8F"/>
    <w:rsid w:val="00D829CB"/>
    <w:rsid w:val="00E31207"/>
    <w:rsid w:val="00EE65BC"/>
    <w:rsid w:val="00F93F9C"/>
    <w:rsid w:val="00FA5D5F"/>
    <w:rsid w:val="00FF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3120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312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312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12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004</dc:creator>
  <cp:lastModifiedBy>dell 004</cp:lastModifiedBy>
  <cp:revision>4</cp:revision>
  <cp:lastPrinted>2015-06-03T14:01:00Z</cp:lastPrinted>
  <dcterms:created xsi:type="dcterms:W3CDTF">2015-06-03T06:37:00Z</dcterms:created>
  <dcterms:modified xsi:type="dcterms:W3CDTF">2015-06-03T14:15:00Z</dcterms:modified>
</cp:coreProperties>
</file>