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72" w:rsidRDefault="00F33572" w:rsidP="00F33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Analiza stanu gospodarki odpadami komunalnymi za 2022 rok</w:t>
      </w:r>
    </w:p>
    <w:p w:rsidR="00F33572" w:rsidRDefault="00F33572" w:rsidP="00F33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na terenie Gminy Biała Rawska</w:t>
      </w:r>
    </w:p>
    <w:p w:rsidR="00F33572" w:rsidRDefault="00F33572" w:rsidP="00F33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572" w:rsidRDefault="00F33572" w:rsidP="00F3357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9tb ustawy z dnia 13 września 1996 r. o utrzymaniu czystości </w:t>
      </w:r>
      <w:r>
        <w:rPr>
          <w:rFonts w:ascii="Times New Roman" w:hAnsi="Times New Roman" w:cs="Times New Roman"/>
          <w:sz w:val="24"/>
          <w:szCs w:val="24"/>
        </w:rPr>
        <w:br/>
        <w:t>i porządku w gminach (tj.Dz. U. z 2022 r. poz. 2519 ze zm.) na podstawie sprawozdań złożonych przez podmioty odbierające i zbierające odpady komunalne oraz informacji przekazywanych przez instalacje komunalne i innych dostępnych danych, burmistrz sporządza analizę stanu gospodarki odpadami komunalnymi na swoim terenie, w celu weryfikacji możliwości technicznych i organizacyjnych gminy w zakresie gospodarowania odpadami komunalnymi. Analiza obejmuje swoim zakresem następujące zagadnienia:</w:t>
      </w:r>
    </w:p>
    <w:p w:rsidR="00F33572" w:rsidRDefault="00F33572" w:rsidP="00F33572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możliwości przetwarzania niesegregowanych (zmieszanych) odpadów komunalnych, bioodpadów stanowiących odpady komunalne oraz przeznaczonych do składowania pozostałości z sortowania odpadów komunalnych i pozostałości z procesu mechaniczno-biologicznego przetwarzania zmieszanych odpadów komunalnych;</w:t>
      </w:r>
    </w:p>
    <w:p w:rsidR="00F33572" w:rsidRDefault="00F33572" w:rsidP="00F33572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potrzeby inwestycyjne związane z gospodarowaniem odpadami komunalnymi;</w:t>
      </w:r>
    </w:p>
    <w:p w:rsidR="00F33572" w:rsidRDefault="00F33572" w:rsidP="00F33572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koszty poniesione w związku z odbieraniem, odzyskiem, recyklingiem i unieszkodliwia</w:t>
      </w:r>
      <w:r>
        <w:rPr>
          <w:rFonts w:ascii="Times New Roman" w:hAnsi="Times New Roman" w:cs="Times New Roman"/>
          <w:sz w:val="24"/>
          <w:szCs w:val="24"/>
        </w:rPr>
        <w:softHyphen/>
        <w:t>niem odpadów komunalnych;</w:t>
      </w:r>
    </w:p>
    <w:p w:rsidR="00F33572" w:rsidRDefault="00F33572" w:rsidP="00F33572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liczbę mieszkańców;</w:t>
      </w:r>
    </w:p>
    <w:p w:rsidR="00F33572" w:rsidRDefault="00F33572" w:rsidP="00F33572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liczbę właścicieli nieruchomości, którzy nie zawarli umowy, o której mowa w art. 6 ust. 1, w imieniu których gmina powinna podjąć działania, o których mowa w art. 6 ust. 6-12;</w:t>
      </w:r>
    </w:p>
    <w:p w:rsidR="00F33572" w:rsidRDefault="00F33572" w:rsidP="00F33572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ilości odpadów komunalnych wytwarzanych na terenie Gminy;</w:t>
      </w:r>
    </w:p>
    <w:p w:rsidR="00F33572" w:rsidRDefault="00F33572" w:rsidP="00F33572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ilości zmieszanych odpadów komunalnych, bioodpadów stanowiących odpady komunalne, odbieranych z terenu Gminy oraz przeznaczonych do składowania pozostałości z sortowania odpadów komunalnych i pozostałości z procesu mechaniczno-biologicznego przetwarzania niesegregowanych odpadów komunalnych;</w:t>
      </w:r>
    </w:p>
    <w:p w:rsidR="00F33572" w:rsidRDefault="00F33572" w:rsidP="00F33572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uzyskane poziomy przygotowania do ponownego użycia i recyklingu odpadów komunalnych;</w:t>
      </w:r>
    </w:p>
    <w:p w:rsidR="00F33572" w:rsidRDefault="00F33572" w:rsidP="00F33572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masę odpadów komunalnych wytworzonych na terenie gminy przekazanych do termicznego przekształcania oraz stosunek masy odpadów komunalnych przekazanych do termicznego przekształcania do masy odpadów komunalnych wytworzonych na terenie gminy. </w:t>
      </w:r>
    </w:p>
    <w:p w:rsidR="00F33572" w:rsidRDefault="00F33572" w:rsidP="00F335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Powyższa analiza, której celem jest doprowadzenie do stworzenia efektywnego systemu gospodarki odpadami komunalnymi na terenie Gminy, obejmuje rok 2022.</w:t>
      </w:r>
    </w:p>
    <w:p w:rsidR="00F33572" w:rsidRDefault="00F33572" w:rsidP="00F3357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13 września 1996 r. </w:t>
      </w:r>
      <w:r>
        <w:rPr>
          <w:rFonts w:ascii="Times New Roman" w:hAnsi="Times New Roman" w:cs="Times New Roman"/>
          <w:i/>
          <w:iCs/>
          <w:sz w:val="24"/>
          <w:szCs w:val="24"/>
        </w:rPr>
        <w:t>o utrzymaniu czystości i porządku w gminach</w:t>
      </w:r>
      <w:r>
        <w:rPr>
          <w:rFonts w:ascii="Times New Roman" w:hAnsi="Times New Roman" w:cs="Times New Roman"/>
          <w:sz w:val="24"/>
          <w:szCs w:val="24"/>
        </w:rPr>
        <w:t xml:space="preserve"> nałożyła na gminy obowiązki, polegające na:</w:t>
      </w:r>
    </w:p>
    <w:p w:rsidR="00F33572" w:rsidRDefault="00F33572" w:rsidP="00F33572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przejęciu obowiązków właścicieli nieruchomości w zakresie odbierania odpadów komunalnych oraz ich zagospodarowania w zamian za uiszczoną opłatę na rzecz gminy,</w:t>
      </w:r>
    </w:p>
    <w:p w:rsidR="00F33572" w:rsidRDefault="00F33572" w:rsidP="00F33572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osiągnięciu określonych w art. 3b i art. 3c ustawy z dnia 13 września </w:t>
      </w:r>
      <w:r>
        <w:rPr>
          <w:rFonts w:ascii="Times New Roman" w:hAnsi="Times New Roman" w:cs="Times New Roman"/>
          <w:sz w:val="24"/>
          <w:szCs w:val="24"/>
        </w:rPr>
        <w:br/>
        <w:t>1996 r. o utrzymaniu czystości i porządku w gminach odpowiednich poziomów:</w:t>
      </w:r>
    </w:p>
    <w:p w:rsidR="00F33572" w:rsidRDefault="00F33572" w:rsidP="00F33572">
      <w:pPr>
        <w:spacing w:after="0"/>
        <w:ind w:left="567" w:hanging="3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przygotowania do ponownego użycia i recyklingu odpadów komunalnych w wysokości co najmniej 20% wagowo za 2021 rok</w:t>
      </w:r>
    </w:p>
    <w:p w:rsidR="00F33572" w:rsidRDefault="00F33572" w:rsidP="00F33572">
      <w:pPr>
        <w:pStyle w:val="Akapitzlist1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ograniczenia masy odpadów komunalnych ulegających biodegradacji przekazy</w:t>
      </w:r>
      <w:r>
        <w:rPr>
          <w:rFonts w:ascii="Times New Roman" w:hAnsi="Times New Roman" w:cs="Times New Roman"/>
          <w:sz w:val="24"/>
          <w:szCs w:val="24"/>
        </w:rPr>
        <w:softHyphen/>
        <w:t>wanych do składowania:</w:t>
      </w:r>
    </w:p>
    <w:p w:rsidR="00F33572" w:rsidRDefault="00F33572" w:rsidP="00F33572">
      <w:pPr>
        <w:pStyle w:val="Akapitzlist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dnia 16 lipca 2013 r. – do nie więcej niż 50 % wagowo całkowitej masy odpadów komunalnych ulegających biodegradacji przekazywanych do składowania,</w:t>
      </w:r>
    </w:p>
    <w:p w:rsidR="00F33572" w:rsidRDefault="00F33572" w:rsidP="00F33572">
      <w:pPr>
        <w:pStyle w:val="Akapitzlist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dnia 16 lipca 2020 r. – do nie więcej niż 35 % wagowo całkowitej masy odpadów komunalnych ulegających biodegradacji przekazywanych do składowania </w:t>
      </w:r>
    </w:p>
    <w:p w:rsidR="00F33572" w:rsidRDefault="00F33572" w:rsidP="00F33572">
      <w:pPr>
        <w:pStyle w:val="Akapitzlist1"/>
        <w:spacing w:after="0"/>
        <w:ind w:left="0" w:firstLine="5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stosunku do masy tych odpadów wytworzonych w 1995 r.</w:t>
      </w:r>
    </w:p>
    <w:p w:rsidR="00F33572" w:rsidRDefault="00F33572" w:rsidP="00F33572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organizowaniu przetargów na odbieranie odpadów komunalnych od właścicieli nieruchomości, na których zamieszkują mieszkańcy lub na których nie zamieszkują mieszkańcy, a powstają odpady komunalne lub organizowaniu przetargów na odbieranie</w:t>
      </w:r>
      <w:r>
        <w:rPr>
          <w:rFonts w:ascii="Times New Roman" w:hAnsi="Times New Roman" w:cs="Times New Roman"/>
          <w:sz w:val="24"/>
          <w:szCs w:val="24"/>
        </w:rPr>
        <w:br/>
        <w:t xml:space="preserve"> i zagospodarowanie tych odpadów,</w:t>
      </w:r>
    </w:p>
    <w:p w:rsidR="00F33572" w:rsidRDefault="00F33572" w:rsidP="00F33572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zapewnieniu selektywnego zbierania odpadów komunalnych, w którym selektywne zbieranie obejmować będzie co najmniej następujące frakcje materiałów: papieru, metalu, tworzywa sztucznego, szkła, odpadów opakowaniowych wielomateriałowych oraz bioodpadów;</w:t>
      </w:r>
    </w:p>
    <w:p w:rsidR="00F33572" w:rsidRDefault="00F33572" w:rsidP="00F33572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tworzeniu punktów selektywnego zbierania odpadów komunalnych w sposób zapewniający łatwy dostęp dla wszystkich mieszkańców gminy,</w:t>
      </w:r>
    </w:p>
    <w:p w:rsidR="00F33572" w:rsidRDefault="00F33572" w:rsidP="00F33572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podejmowaniu działań informacyjnych i edukacyjnych w zakresie prawidłowego gospodarowania odpadami komunalnymi, w szczególności w zakresie selektywnego zbierania odpadów komunalnych.</w:t>
      </w:r>
    </w:p>
    <w:p w:rsidR="00F33572" w:rsidRDefault="00F33572" w:rsidP="00F33572">
      <w:pPr>
        <w:pStyle w:val="Tekstpodstawowywcity"/>
        <w:autoSpaceDE/>
        <w:adjustRightInd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gospodarowania odpadami komunalnymi zobowiązuje również inne podmioty odbierające odpady komunalne od właścicieli nieruchomości do:</w:t>
      </w:r>
    </w:p>
    <w:p w:rsidR="00F33572" w:rsidRDefault="00F33572" w:rsidP="00F33572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przekazywania odebranych selektywnie zebranych odpadów do instalacji odzysku </w:t>
      </w:r>
      <w:r>
        <w:rPr>
          <w:rFonts w:ascii="Times New Roman" w:hAnsi="Times New Roman" w:cs="Times New Roman"/>
          <w:sz w:val="24"/>
          <w:szCs w:val="24"/>
        </w:rPr>
        <w:br/>
        <w:t>i unieszkodliwiania odpadów,</w:t>
      </w:r>
    </w:p>
    <w:p w:rsidR="00F33572" w:rsidRDefault="00F33572" w:rsidP="00F33572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przekazywania odebranych zmieszanych odpadów komunalnych, bioodpadów oraz pozostałości z sortowania odpadów komunalnych przeznaczonych do składowania </w:t>
      </w:r>
      <w:r>
        <w:rPr>
          <w:rFonts w:ascii="Times New Roman" w:hAnsi="Times New Roman" w:cs="Times New Roman"/>
          <w:sz w:val="24"/>
          <w:szCs w:val="24"/>
        </w:rPr>
        <w:br/>
        <w:t>do instalacji do przetwarzania odpadów komunalnych,</w:t>
      </w:r>
    </w:p>
    <w:p w:rsidR="00F33572" w:rsidRDefault="00F33572" w:rsidP="00F33572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sporządzania i przekazywania do gminy sprawozdań z odbioru odpadów,</w:t>
      </w:r>
    </w:p>
    <w:p w:rsidR="00F33572" w:rsidRDefault="00F33572" w:rsidP="00F33572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sporządzania i przekazywania do gminy kwartalnych sprawozdań z odbioru nieczystości ciekłych.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ustawą o utrzymaniu czystości i porządku w gminach gospodarkę odpadami na terenie miasta i gminy Biała Rawska regulowały następujące akty prawa miejscowego: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572" w:rsidRPr="00C95A55" w:rsidRDefault="00F33572" w:rsidP="00C95A5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5A55">
        <w:rPr>
          <w:rFonts w:ascii="Times New Roman" w:hAnsi="Times New Roman" w:cs="Times New Roman"/>
          <w:sz w:val="24"/>
          <w:szCs w:val="24"/>
        </w:rPr>
        <w:t>U</w:t>
      </w:r>
      <w:r w:rsidRPr="00C95A55">
        <w:rPr>
          <w:rFonts w:ascii="Times New Roman" w:hAnsi="Times New Roman" w:cs="Times New Roman"/>
          <w:sz w:val="24"/>
          <w:szCs w:val="24"/>
          <w:lang w:eastAsia="pl-PL"/>
        </w:rPr>
        <w:t>chwała Nr XXX/208/20 z dnia 30 października 2020 r w sprawie wyboru metody ustalenia opłaty za gospodarowanie odpadami komunalnymi i określenia stawki tej opłaty oraz zwolnienia w części z opłaty za gospodarowanie odpadami komunalnymi właścicieli nieruchomości zabudowanych budynkami mieszkalnymi jednorodzinnymi kompostujących bioodpady stanowiące odpady komunalne w kompostowniku przydomowym;</w:t>
      </w:r>
    </w:p>
    <w:p w:rsidR="00C95A55" w:rsidRPr="00C95A55" w:rsidRDefault="00C95A55" w:rsidP="00C95A5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5A55">
        <w:rPr>
          <w:rFonts w:ascii="Times New Roman" w:hAnsi="Times New Roman" w:cs="Times New Roman"/>
          <w:sz w:val="24"/>
          <w:szCs w:val="24"/>
        </w:rPr>
        <w:t>U</w:t>
      </w:r>
      <w:r w:rsidRPr="00C95A55">
        <w:rPr>
          <w:rFonts w:ascii="Times New Roman" w:hAnsi="Times New Roman" w:cs="Times New Roman"/>
          <w:sz w:val="24"/>
          <w:szCs w:val="24"/>
          <w:lang w:eastAsia="pl-PL"/>
        </w:rPr>
        <w:t>chwała Nr X</w:t>
      </w:r>
      <w:r>
        <w:rPr>
          <w:rFonts w:ascii="Times New Roman" w:hAnsi="Times New Roman" w:cs="Times New Roman"/>
          <w:sz w:val="24"/>
          <w:szCs w:val="24"/>
          <w:lang w:eastAsia="pl-PL"/>
        </w:rPr>
        <w:t>LV/325/21</w:t>
      </w:r>
      <w:r w:rsidRPr="00C95A55">
        <w:rPr>
          <w:rFonts w:ascii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hAnsi="Times New Roman" w:cs="Times New Roman"/>
          <w:sz w:val="24"/>
          <w:szCs w:val="24"/>
          <w:lang w:eastAsia="pl-PL"/>
        </w:rPr>
        <w:t>17</w:t>
      </w:r>
      <w:r w:rsidRPr="00C95A5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grudnia 2021</w:t>
      </w:r>
      <w:r w:rsidRPr="00C95A55">
        <w:rPr>
          <w:rFonts w:ascii="Times New Roman" w:hAnsi="Times New Roman" w:cs="Times New Roman"/>
          <w:sz w:val="24"/>
          <w:szCs w:val="24"/>
          <w:lang w:eastAsia="pl-PL"/>
        </w:rPr>
        <w:t xml:space="preserve"> r w sprawie wyboru metody ustalenia opłaty za gospodarowanie odpadami komunalnymi i określenia stawki tej opłaty oraz zwolnienia w części z opłaty za gospodarowanie odpadami komunalnymi właścicieli nieruchomości zabudowanych budynkami mieszkalnymi jednorodzinnymi kompostujących bioodpady stanowiące odpady komunalne w kompostowniku przydomowym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ze zm. Uchwała Nr XLVII/336/22 z dnia 13 stycznia 2022 r.;</w:t>
      </w:r>
    </w:p>
    <w:p w:rsidR="00F33572" w:rsidRPr="00C95A55" w:rsidRDefault="00F33572" w:rsidP="00C95A5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5A5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Uchwała Nr VI/56/15 Rady Miejskiej w Białej Rawskiej z dnia 31 marca 2015 r w sprawie określenia terminu, częstotliwości i trybu uiszczania opłaty za gospodarowanie odpadami komunalnymi;</w:t>
      </w:r>
    </w:p>
    <w:p w:rsidR="00F33572" w:rsidRPr="00C95A55" w:rsidRDefault="00F33572" w:rsidP="00C95A5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5A55">
        <w:rPr>
          <w:rFonts w:ascii="Times New Roman" w:hAnsi="Times New Roman" w:cs="Times New Roman"/>
          <w:sz w:val="24"/>
          <w:szCs w:val="24"/>
          <w:lang w:eastAsia="pl-PL"/>
        </w:rPr>
        <w:t>Uchwała Nr XIX/135/19 Rady Miejskiej w Białej Rawskiej z dnia 30 grudnia 2019 r w sprawie określenia wzoru deklaracji o wysokości opłaty za gospodarowanie odpadami komunalnymi na obsza</w:t>
      </w:r>
      <w:r w:rsidR="00C95A55">
        <w:rPr>
          <w:rFonts w:ascii="Times New Roman" w:hAnsi="Times New Roman" w:cs="Times New Roman"/>
          <w:sz w:val="24"/>
          <w:szCs w:val="24"/>
          <w:lang w:eastAsia="pl-PL"/>
        </w:rPr>
        <w:t>rze miasta i gminy Biała Rawska ze zmianą uchwała Nr XLVII/337/22 z dnia 13 stycznia 2022 r.;</w:t>
      </w:r>
    </w:p>
    <w:p w:rsidR="00F33572" w:rsidRPr="00C95A55" w:rsidRDefault="00F33572" w:rsidP="00C95A5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5A55">
        <w:rPr>
          <w:rFonts w:ascii="Times New Roman" w:hAnsi="Times New Roman" w:cs="Times New Roman"/>
          <w:sz w:val="24"/>
          <w:szCs w:val="24"/>
          <w:lang w:eastAsia="pl-PL"/>
        </w:rPr>
        <w:t xml:space="preserve">Uchwała Nr </w:t>
      </w:r>
      <w:r w:rsidR="00C95A55">
        <w:rPr>
          <w:rFonts w:ascii="Times New Roman" w:hAnsi="Times New Roman" w:cs="Times New Roman"/>
          <w:sz w:val="24"/>
          <w:szCs w:val="24"/>
          <w:lang w:eastAsia="pl-PL"/>
        </w:rPr>
        <w:t>XLVII/338/22</w:t>
      </w:r>
      <w:r w:rsidRPr="00C95A55">
        <w:rPr>
          <w:rFonts w:ascii="Times New Roman" w:hAnsi="Times New Roman" w:cs="Times New Roman"/>
          <w:sz w:val="24"/>
          <w:szCs w:val="24"/>
          <w:lang w:eastAsia="pl-PL"/>
        </w:rPr>
        <w:t xml:space="preserve"> Rady Miejskiej w Białej Rawskiej z dnia </w:t>
      </w:r>
      <w:r w:rsidR="00C95A55">
        <w:rPr>
          <w:rFonts w:ascii="Times New Roman" w:hAnsi="Times New Roman" w:cs="Times New Roman"/>
          <w:sz w:val="24"/>
          <w:szCs w:val="24"/>
          <w:lang w:eastAsia="pl-PL"/>
        </w:rPr>
        <w:t>13 stycznia 2022</w:t>
      </w:r>
      <w:r w:rsidRPr="00C95A55">
        <w:rPr>
          <w:rFonts w:ascii="Times New Roman" w:hAnsi="Times New Roman" w:cs="Times New Roman"/>
          <w:sz w:val="24"/>
          <w:szCs w:val="24"/>
          <w:lang w:eastAsia="pl-PL"/>
        </w:rPr>
        <w:t xml:space="preserve"> r w sprawie ustalenia ryczałtowej stawki opłaty za gospodarowanie odpadami komunalnymi za rok </w:t>
      </w:r>
      <w:r w:rsidR="00C95A55">
        <w:rPr>
          <w:rFonts w:ascii="Times New Roman" w:hAnsi="Times New Roman" w:cs="Times New Roman"/>
          <w:sz w:val="24"/>
          <w:szCs w:val="24"/>
          <w:lang w:eastAsia="pl-PL"/>
        </w:rPr>
        <w:t>od domku letniskowego n</w:t>
      </w:r>
      <w:r w:rsidRPr="00C95A55">
        <w:rPr>
          <w:rFonts w:ascii="Times New Roman" w:hAnsi="Times New Roman" w:cs="Times New Roman"/>
          <w:sz w:val="24"/>
          <w:szCs w:val="24"/>
          <w:lang w:eastAsia="pl-PL"/>
        </w:rPr>
        <w:t xml:space="preserve">a nieruchomości </w:t>
      </w:r>
      <w:r w:rsidR="00C95A55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C95A55">
        <w:rPr>
          <w:rFonts w:ascii="Times New Roman" w:hAnsi="Times New Roman" w:cs="Times New Roman"/>
          <w:sz w:val="24"/>
          <w:szCs w:val="24"/>
          <w:lang w:eastAsia="pl-PL"/>
        </w:rPr>
        <w:t>lb</w:t>
      </w:r>
      <w:r w:rsidR="00C95A55">
        <w:rPr>
          <w:rFonts w:ascii="Times New Roman" w:hAnsi="Times New Roman" w:cs="Times New Roman"/>
          <w:sz w:val="24"/>
          <w:szCs w:val="24"/>
          <w:lang w:eastAsia="pl-PL"/>
        </w:rPr>
        <w:t>o od</w:t>
      </w:r>
      <w:r w:rsidRPr="00C95A55">
        <w:rPr>
          <w:rFonts w:ascii="Times New Roman" w:hAnsi="Times New Roman" w:cs="Times New Roman"/>
          <w:sz w:val="24"/>
          <w:szCs w:val="24"/>
          <w:lang w:eastAsia="pl-PL"/>
        </w:rPr>
        <w:t xml:space="preserve"> innej nieruchomości wykorzystywanej na cele rekreacyjno-wypoczynkowe;</w:t>
      </w:r>
    </w:p>
    <w:p w:rsidR="00F33572" w:rsidRPr="00C95A55" w:rsidRDefault="00F33572" w:rsidP="00C95A5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5A55">
        <w:rPr>
          <w:rFonts w:ascii="Times New Roman" w:hAnsi="Times New Roman" w:cs="Times New Roman"/>
          <w:sz w:val="24"/>
          <w:szCs w:val="24"/>
          <w:lang w:eastAsia="pl-PL"/>
        </w:rPr>
        <w:t>Uchwała Nr VI/59/15 Rady Miejskiej w Białej Rawskiej z dnia 31 marca 2015 r w sprawie określenia terminu, częstotliwości i trybu uiszczania opłaty za gospodarowanie odpadami komunalnymi od domku letniskowego lub innej nieruchomości wykorzystywanej na cele rekreacyjno-wypoczynkowe jedynie przez część roku;</w:t>
      </w:r>
    </w:p>
    <w:p w:rsidR="00F33572" w:rsidRPr="00C95A55" w:rsidRDefault="00F33572" w:rsidP="00C95A5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5A55">
        <w:rPr>
          <w:rFonts w:ascii="Times New Roman" w:hAnsi="Times New Roman" w:cs="Times New Roman"/>
          <w:sz w:val="24"/>
          <w:szCs w:val="24"/>
          <w:lang w:eastAsia="pl-PL"/>
        </w:rPr>
        <w:t>Uchwała Nr X</w:t>
      </w:r>
      <w:r w:rsidR="00C95A55">
        <w:rPr>
          <w:rFonts w:ascii="Times New Roman" w:hAnsi="Times New Roman" w:cs="Times New Roman"/>
          <w:sz w:val="24"/>
          <w:szCs w:val="24"/>
          <w:lang w:eastAsia="pl-PL"/>
        </w:rPr>
        <w:t>LIV/310/21</w:t>
      </w:r>
      <w:r w:rsidRPr="00C95A55">
        <w:rPr>
          <w:rFonts w:ascii="Times New Roman" w:hAnsi="Times New Roman" w:cs="Times New Roman"/>
          <w:sz w:val="24"/>
          <w:szCs w:val="24"/>
          <w:lang w:eastAsia="pl-PL"/>
        </w:rPr>
        <w:t xml:space="preserve"> Rady </w:t>
      </w:r>
      <w:r w:rsidR="00C95A55">
        <w:rPr>
          <w:rFonts w:ascii="Times New Roman" w:hAnsi="Times New Roman" w:cs="Times New Roman"/>
          <w:sz w:val="24"/>
          <w:szCs w:val="24"/>
          <w:lang w:eastAsia="pl-PL"/>
        </w:rPr>
        <w:t>Miejskiej Biała Rawska z dnia 26</w:t>
      </w:r>
      <w:r w:rsidRPr="00C95A5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95A55">
        <w:rPr>
          <w:rFonts w:ascii="Times New Roman" w:hAnsi="Times New Roman" w:cs="Times New Roman"/>
          <w:sz w:val="24"/>
          <w:szCs w:val="24"/>
          <w:lang w:eastAsia="pl-PL"/>
        </w:rPr>
        <w:t>listopada 2021</w:t>
      </w:r>
      <w:r w:rsidRPr="00C95A55">
        <w:rPr>
          <w:rFonts w:ascii="Times New Roman" w:hAnsi="Times New Roman" w:cs="Times New Roman"/>
          <w:sz w:val="24"/>
          <w:szCs w:val="24"/>
          <w:lang w:eastAsia="pl-PL"/>
        </w:rPr>
        <w:t xml:space="preserve"> r w sprawie uchwalenia regulaminu utrzymania czystości i porządku na terenie miasta i gminy Biała Rawska;</w:t>
      </w:r>
    </w:p>
    <w:p w:rsidR="00F33572" w:rsidRPr="00C95A55" w:rsidRDefault="00F33572" w:rsidP="00C95A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55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C95A55">
        <w:rPr>
          <w:rFonts w:ascii="Times New Roman" w:hAnsi="Times New Roman" w:cs="Times New Roman"/>
          <w:bCs/>
          <w:sz w:val="24"/>
          <w:szCs w:val="24"/>
        </w:rPr>
        <w:t>chwała Nr X</w:t>
      </w:r>
      <w:r w:rsidR="00C95A55">
        <w:rPr>
          <w:rFonts w:ascii="Times New Roman" w:hAnsi="Times New Roman" w:cs="Times New Roman"/>
          <w:bCs/>
          <w:sz w:val="24"/>
          <w:szCs w:val="24"/>
        </w:rPr>
        <w:t>LIVI/311/21</w:t>
      </w:r>
      <w:r w:rsidRPr="00C95A55">
        <w:rPr>
          <w:rFonts w:ascii="Times New Roman" w:hAnsi="Times New Roman" w:cs="Times New Roman"/>
          <w:bCs/>
          <w:sz w:val="24"/>
          <w:szCs w:val="24"/>
        </w:rPr>
        <w:t xml:space="preserve"> Rady Miejskiej w Białej  Rawskiej </w:t>
      </w:r>
      <w:r w:rsidRPr="00C95A55">
        <w:rPr>
          <w:rFonts w:ascii="Times New Roman" w:hAnsi="Times New Roman" w:cs="Times New Roman"/>
          <w:sz w:val="24"/>
          <w:szCs w:val="24"/>
        </w:rPr>
        <w:t xml:space="preserve">z dnia  </w:t>
      </w:r>
      <w:r w:rsidR="00C95A55">
        <w:rPr>
          <w:rFonts w:ascii="Times New Roman" w:hAnsi="Times New Roman" w:cs="Times New Roman"/>
          <w:sz w:val="24"/>
          <w:szCs w:val="24"/>
        </w:rPr>
        <w:t>26 listopada 2021</w:t>
      </w:r>
      <w:r w:rsidRPr="00C95A55">
        <w:rPr>
          <w:rFonts w:ascii="Times New Roman" w:hAnsi="Times New Roman" w:cs="Times New Roman"/>
          <w:sz w:val="24"/>
          <w:szCs w:val="24"/>
        </w:rPr>
        <w:t xml:space="preserve"> roku w sprawie szczegółowego sposobu i zakresu świadczenia usług w zakresie odbierania odpadów komunalnych od właścicieli nieruchomości i zagospodarowania tych odpadów,  w zamian za uiszczoną przez właściciela nieruchomości opłatę za gospodarowanie odpadami komunalnymi, w szczególności częstotliwość odbierania odpadów komunalnych od właścicieli nieruchomości i sposób świadczenia usług przez punkt selektywnego zbierania odpadów komunalnych.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572" w:rsidRDefault="00F33572" w:rsidP="00F33572">
      <w:pPr>
        <w:pStyle w:val="Nagwek1"/>
        <w:tabs>
          <w:tab w:val="left" w:pos="180"/>
        </w:tabs>
        <w:ind w:left="180" w:hanging="180"/>
        <w:jc w:val="both"/>
        <w:rPr>
          <w:rFonts w:ascii="Times New Roman" w:hAnsi="Times New Roman" w:cs="Times New Roman"/>
        </w:rPr>
      </w:pPr>
      <w:bookmarkStart w:id="0" w:name="_Toc394959285"/>
      <w:bookmarkStart w:id="1" w:name="_Toc394958551"/>
      <w:bookmarkStart w:id="2" w:name="_Toc394958347"/>
      <w:r>
        <w:rPr>
          <w:rFonts w:ascii="Times New Roman" w:hAnsi="Times New Roman" w:cs="Times New Roman"/>
        </w:rPr>
        <w:t>1. Możliwości przetwarzania zmieszanych odpadów komunalnych, odpadów zielonych oraz pozostałości z sortowania odpadów komunalnych przeznaczonych do składowania w 202</w:t>
      </w:r>
      <w:r w:rsidR="006A45B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roku</w:t>
      </w:r>
      <w:bookmarkEnd w:id="0"/>
      <w:bookmarkEnd w:id="1"/>
      <w:bookmarkEnd w:id="2"/>
      <w:r>
        <w:rPr>
          <w:rFonts w:ascii="Times New Roman" w:hAnsi="Times New Roman" w:cs="Times New Roman"/>
        </w:rPr>
        <w:t xml:space="preserve"> 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572" w:rsidRDefault="00F33572" w:rsidP="00F335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ustawą o odpadach z dnia 14 grudnia 2012 roku jako przetwarzanie rozumie się procesy odzysku lub unieszkodliwiania, w tym przygotowanie poprzedzające odzysk lub unieszkodliwianie.</w:t>
      </w:r>
    </w:p>
    <w:p w:rsidR="00F33572" w:rsidRDefault="00F33572" w:rsidP="00F335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9e ust. 1 pkt 2 ustawy o utrzymaniu czystości i porządku w gminach (ucpg) zmieszane odpady komunalne są kierowane bezpośrednio do instalacji komunalnej. Odpady komunalne z terenu miasta i gminy Biała Rawska trafiały do ZGO Aquarium Sp. z o.o. w Pukininie.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Wybór podmiotu realizującego usługę odbioru i zagospodarowania odpadów komunalnych, zgodnie z przepisami art. 6d ucpg, odbył się w drodze przetargu nieograniczonego. Usługa ta była realizowana przez firmę ENERIS Surowce S.A. Oddział w Tomaszowie Mazowieckim ul.Majowa 87/89. 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33572" w:rsidRDefault="00F33572" w:rsidP="00F33572">
      <w:pPr>
        <w:pStyle w:val="Tekstpodstawowywcity3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Potrzeby inwestycyjne związane z gospodarowaniem odpadami komunalnymi.</w:t>
      </w:r>
    </w:p>
    <w:p w:rsidR="00F33572" w:rsidRDefault="00F33572" w:rsidP="00F33572">
      <w:pPr>
        <w:pStyle w:val="Tekstpodstawowywcity3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572" w:rsidRDefault="00F33572" w:rsidP="00F33572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działa Punkt Selektywnego Zbierania Odpadów Komunalnych Żurawia 1 i świadczy usługi odbierania odpadów od poniedziałku do piątku w godz.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–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F33572" w:rsidRDefault="00F33572" w:rsidP="00F33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72" w:rsidRDefault="00F33572" w:rsidP="00F33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punktu bezpłatnie dostarczamy własnym transportem  n/w odpady:</w:t>
      </w:r>
    </w:p>
    <w:p w:rsidR="00F33572" w:rsidRDefault="00F33572" w:rsidP="00F33572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przeterminowane leki i chemikalia,</w:t>
      </w:r>
    </w:p>
    <w:p w:rsidR="00F33572" w:rsidRDefault="00F33572" w:rsidP="00F33572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zużyte baterie i akumulatory</w:t>
      </w:r>
    </w:p>
    <w:p w:rsidR="00F33572" w:rsidRDefault="00F33572" w:rsidP="00F33572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meble i inne odpady wielkogabarytowe,</w:t>
      </w:r>
    </w:p>
    <w:p w:rsidR="00F33572" w:rsidRDefault="00F33572" w:rsidP="00F33572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budowlane i rozbiórkowe (w tym: armatura łazienkowa: sedesy, umywalki, wanny, kabiny prysznicowe),</w:t>
      </w:r>
    </w:p>
    <w:p w:rsidR="00F33572" w:rsidRDefault="00F33572" w:rsidP="00F33572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zużyte opony (od samochodów osobowych)</w:t>
      </w:r>
    </w:p>
    <w:p w:rsidR="00F33572" w:rsidRDefault="00F33572" w:rsidP="00F33572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sprzęt elektryczny i elektroniczny </w:t>
      </w:r>
    </w:p>
    <w:p w:rsidR="00F33572" w:rsidRDefault="00F33572" w:rsidP="00F33572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</w:t>
      </w:r>
    </w:p>
    <w:p w:rsidR="00F33572" w:rsidRDefault="00F33572" w:rsidP="00F33572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niekwalifikujące się do odpadów medycznych powstałych w gospodarstwie domowym w wyniku przyjmowania produktów leczniczych w formie iniekcji i prowadzenia monitoringu poziomu substancji we krwi, w szczególności igieł i strzykawek</w:t>
      </w:r>
    </w:p>
    <w:p w:rsidR="00F33572" w:rsidRDefault="00F33572" w:rsidP="00F33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ciągu ostatniego roku nie realizowano zadań inwestycyjnych związanych z gospodarowaniem odpadami komunalnymi. 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572" w:rsidRDefault="00F33572" w:rsidP="00F33572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Koszty funkcjonowania systemu gospodarki odpadami komunalnymi w Gminie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Biała Rawska </w:t>
      </w:r>
    </w:p>
    <w:p w:rsidR="00F33572" w:rsidRDefault="00F33572" w:rsidP="00F33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Koszty ponoszone przez gminę w związku z odbieraniem, odzyskiem, recyklingiem i unieszkodliwianiem odpadów komunalnych są przede wszystkim kosztami odbioru i zagospodarowania tych odpadów, będącymi wynikiem podpisania umowy z Wykonawcą usługi.</w:t>
      </w:r>
    </w:p>
    <w:p w:rsidR="00F33572" w:rsidRDefault="00F33572" w:rsidP="00F33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Umowa została podpisana na wykonywanie usługi przez okres 1 roku, a wynagrodzenie Wykonawcy uzależnione jest od ilości odebranych i zebranych odpadów komunalnych. </w:t>
      </w:r>
    </w:p>
    <w:p w:rsidR="00F33572" w:rsidRPr="004C0F7A" w:rsidRDefault="00F33572" w:rsidP="00F33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Roczny koszt odbioru i zagospodarowania odpadów komunalnych w 202</w:t>
      </w:r>
      <w:r w:rsidR="006A45B5">
        <w:rPr>
          <w:rFonts w:ascii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 wyniósł </w:t>
      </w:r>
      <w:r w:rsidRPr="004C0F7A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="004C0F7A" w:rsidRPr="004C0F7A">
        <w:rPr>
          <w:rFonts w:ascii="Times New Roman" w:hAnsi="Times New Roman" w:cs="Times New Roman"/>
          <w:sz w:val="24"/>
          <w:szCs w:val="24"/>
          <w:lang w:eastAsia="pl-PL"/>
        </w:rPr>
        <w:t>100.033,16 zł</w:t>
      </w:r>
    </w:p>
    <w:p w:rsidR="00F33572" w:rsidRPr="004C0F7A" w:rsidRDefault="00F33572" w:rsidP="00F33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obsługi administracyjnej (zakup materiałów biurowych, druk deklaracji, </w:t>
      </w:r>
      <w:r w:rsidR="00A9616F">
        <w:rPr>
          <w:rFonts w:ascii="Times New Roman" w:hAnsi="Times New Roman" w:cs="Times New Roman"/>
          <w:sz w:val="24"/>
          <w:szCs w:val="24"/>
        </w:rPr>
        <w:t xml:space="preserve">kwitariuszy, </w:t>
      </w:r>
      <w:r>
        <w:rPr>
          <w:rFonts w:ascii="Times New Roman" w:hAnsi="Times New Roman" w:cs="Times New Roman"/>
          <w:sz w:val="24"/>
          <w:szCs w:val="24"/>
        </w:rPr>
        <w:t xml:space="preserve">szkolenia, korespondencja, wynagrodzenia, obsługa systemu informatycznego, prowizja itp.) : </w:t>
      </w:r>
      <w:r w:rsidR="004C0F7A" w:rsidRPr="004C0F7A">
        <w:rPr>
          <w:rFonts w:ascii="Times New Roman" w:hAnsi="Times New Roman" w:cs="Times New Roman"/>
          <w:sz w:val="24"/>
          <w:szCs w:val="24"/>
        </w:rPr>
        <w:t>160</w:t>
      </w:r>
      <w:r w:rsidRPr="004C0F7A">
        <w:rPr>
          <w:rFonts w:ascii="Times New Roman" w:hAnsi="Times New Roman" w:cs="Times New Roman"/>
          <w:sz w:val="24"/>
          <w:szCs w:val="24"/>
        </w:rPr>
        <w:t xml:space="preserve">.000,00 zł </w:t>
      </w:r>
    </w:p>
    <w:p w:rsidR="00F33572" w:rsidRDefault="00F33572" w:rsidP="00F3357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33572" w:rsidRDefault="00F33572" w:rsidP="00F335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Wpływy z opłat za gospodarowanie odpadami </w:t>
      </w:r>
    </w:p>
    <w:p w:rsidR="00F33572" w:rsidRPr="004C0F7A" w:rsidRDefault="00F33572" w:rsidP="00F3357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C0F7A">
        <w:rPr>
          <w:rFonts w:ascii="Times New Roman" w:hAnsi="Times New Roman" w:cs="Times New Roman"/>
          <w:sz w:val="24"/>
          <w:szCs w:val="24"/>
          <w:lang w:eastAsia="pl-PL"/>
        </w:rPr>
        <w:t>saldo z 202</w:t>
      </w:r>
      <w:r w:rsidR="004C0F7A" w:rsidRPr="004C0F7A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4C0F7A">
        <w:rPr>
          <w:rFonts w:ascii="Times New Roman" w:hAnsi="Times New Roman" w:cs="Times New Roman"/>
          <w:sz w:val="24"/>
          <w:szCs w:val="24"/>
          <w:lang w:eastAsia="pl-PL"/>
        </w:rPr>
        <w:t xml:space="preserve">r : - </w:t>
      </w:r>
      <w:r w:rsidR="004C0F7A" w:rsidRPr="004C0F7A">
        <w:rPr>
          <w:rFonts w:ascii="Times New Roman" w:hAnsi="Times New Roman" w:cs="Times New Roman"/>
          <w:sz w:val="24"/>
          <w:szCs w:val="24"/>
          <w:lang w:eastAsia="pl-PL"/>
        </w:rPr>
        <w:t>247.244</w:t>
      </w:r>
      <w:r w:rsidRPr="004C0F7A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4C0F7A" w:rsidRPr="004C0F7A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4C0F7A">
        <w:rPr>
          <w:rFonts w:ascii="Times New Roman" w:hAnsi="Times New Roman" w:cs="Times New Roman"/>
          <w:sz w:val="24"/>
          <w:szCs w:val="24"/>
          <w:lang w:eastAsia="pl-PL"/>
        </w:rPr>
        <w:t xml:space="preserve">2 zł </w:t>
      </w:r>
    </w:p>
    <w:p w:rsidR="00F33572" w:rsidRPr="004C0F7A" w:rsidRDefault="00F33572" w:rsidP="00F3357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C0F7A">
        <w:rPr>
          <w:rFonts w:ascii="Times New Roman" w:hAnsi="Times New Roman" w:cs="Times New Roman"/>
          <w:sz w:val="24"/>
          <w:szCs w:val="24"/>
          <w:lang w:eastAsia="pl-PL"/>
        </w:rPr>
        <w:t>planowane na 202</w:t>
      </w:r>
      <w:r w:rsidR="004C0F7A" w:rsidRPr="004C0F7A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4C0F7A">
        <w:rPr>
          <w:rFonts w:ascii="Times New Roman" w:hAnsi="Times New Roman" w:cs="Times New Roman"/>
          <w:sz w:val="24"/>
          <w:szCs w:val="24"/>
          <w:lang w:eastAsia="pl-PL"/>
        </w:rPr>
        <w:t xml:space="preserve"> r.:  2.7</w:t>
      </w:r>
      <w:r w:rsidR="004C0F7A" w:rsidRPr="004C0F7A">
        <w:rPr>
          <w:rFonts w:ascii="Times New Roman" w:hAnsi="Times New Roman" w:cs="Times New Roman"/>
          <w:sz w:val="24"/>
          <w:szCs w:val="24"/>
          <w:lang w:eastAsia="pl-PL"/>
        </w:rPr>
        <w:t>07.880</w:t>
      </w:r>
      <w:r w:rsidRPr="004C0F7A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4C0F7A" w:rsidRPr="004C0F7A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4C0F7A">
        <w:rPr>
          <w:rFonts w:ascii="Times New Roman" w:hAnsi="Times New Roman" w:cs="Times New Roman"/>
          <w:sz w:val="24"/>
          <w:szCs w:val="24"/>
          <w:lang w:eastAsia="pl-PL"/>
        </w:rPr>
        <w:t>4  zł</w:t>
      </w:r>
    </w:p>
    <w:p w:rsidR="00F33572" w:rsidRPr="004C0F7A" w:rsidRDefault="00F33572" w:rsidP="00F3357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C0F7A">
        <w:rPr>
          <w:rFonts w:ascii="Times New Roman" w:hAnsi="Times New Roman" w:cs="Times New Roman"/>
          <w:sz w:val="24"/>
          <w:szCs w:val="24"/>
          <w:lang w:eastAsia="pl-PL"/>
        </w:rPr>
        <w:t>rzeczywiste: 2.</w:t>
      </w:r>
      <w:r w:rsidR="004C0F7A" w:rsidRPr="004C0F7A">
        <w:rPr>
          <w:rFonts w:ascii="Times New Roman" w:hAnsi="Times New Roman" w:cs="Times New Roman"/>
          <w:sz w:val="24"/>
          <w:szCs w:val="24"/>
          <w:lang w:eastAsia="pl-PL"/>
        </w:rPr>
        <w:t>457.130,98</w:t>
      </w:r>
      <w:r w:rsidRPr="004C0F7A">
        <w:rPr>
          <w:rFonts w:ascii="Times New Roman" w:hAnsi="Times New Roman" w:cs="Times New Roman"/>
          <w:sz w:val="24"/>
          <w:szCs w:val="24"/>
          <w:lang w:eastAsia="pl-PL"/>
        </w:rPr>
        <w:t xml:space="preserve"> zł</w:t>
      </w:r>
    </w:p>
    <w:p w:rsidR="00F33572" w:rsidRPr="004C0F7A" w:rsidRDefault="00F33572" w:rsidP="00F3357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C0F7A">
        <w:rPr>
          <w:rFonts w:ascii="Times New Roman" w:hAnsi="Times New Roman" w:cs="Times New Roman"/>
          <w:sz w:val="24"/>
          <w:szCs w:val="24"/>
          <w:lang w:eastAsia="pl-PL"/>
        </w:rPr>
        <w:t>zaległości na 31.12.202</w:t>
      </w:r>
      <w:r w:rsidR="004C0F7A" w:rsidRPr="004C0F7A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4C0F7A">
        <w:rPr>
          <w:rFonts w:ascii="Times New Roman" w:hAnsi="Times New Roman" w:cs="Times New Roman"/>
          <w:sz w:val="24"/>
          <w:szCs w:val="24"/>
          <w:lang w:eastAsia="pl-PL"/>
        </w:rPr>
        <w:t xml:space="preserve"> r.: - 2</w:t>
      </w:r>
      <w:r w:rsidR="004C0F7A" w:rsidRPr="004C0F7A">
        <w:rPr>
          <w:rFonts w:ascii="Times New Roman" w:hAnsi="Times New Roman" w:cs="Times New Roman"/>
          <w:sz w:val="24"/>
          <w:szCs w:val="24"/>
          <w:lang w:eastAsia="pl-PL"/>
        </w:rPr>
        <w:t>92.741,09</w:t>
      </w:r>
      <w:r w:rsidRPr="004C0F7A">
        <w:rPr>
          <w:rFonts w:ascii="Times New Roman" w:hAnsi="Times New Roman" w:cs="Times New Roman"/>
          <w:sz w:val="24"/>
          <w:szCs w:val="24"/>
          <w:lang w:eastAsia="pl-PL"/>
        </w:rPr>
        <w:t xml:space="preserve"> zł</w:t>
      </w:r>
    </w:p>
    <w:p w:rsidR="00F33572" w:rsidRDefault="00F33572" w:rsidP="00F335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33572" w:rsidRDefault="00F33572" w:rsidP="00F33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stosunku do właścicieli nieruchomości, którzy </w:t>
      </w:r>
      <w:r>
        <w:rPr>
          <w:rFonts w:ascii="Times New Roman" w:hAnsi="Times New Roman" w:cs="Times New Roman"/>
          <w:sz w:val="24"/>
          <w:szCs w:val="24"/>
        </w:rPr>
        <w:t xml:space="preserve">spóźniają się z wnoszeniem opłat za gospodarowanie odpadami komunalnymi wysyłane są upomnienia oraz wystawiane tytuły wykonawcze, które następnie kierowane są do urzędu skarbowego. </w:t>
      </w:r>
    </w:p>
    <w:p w:rsidR="00F33572" w:rsidRDefault="00F33572" w:rsidP="00F33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6A45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wystawiono 1</w:t>
      </w:r>
      <w:r w:rsidR="006A45B5">
        <w:rPr>
          <w:rFonts w:ascii="Times New Roman" w:hAnsi="Times New Roman" w:cs="Times New Roman"/>
          <w:sz w:val="24"/>
          <w:szCs w:val="24"/>
        </w:rPr>
        <w:t>156</w:t>
      </w:r>
      <w:r>
        <w:rPr>
          <w:rFonts w:ascii="Times New Roman" w:hAnsi="Times New Roman" w:cs="Times New Roman"/>
          <w:sz w:val="24"/>
          <w:szCs w:val="24"/>
        </w:rPr>
        <w:t xml:space="preserve"> upomnień na kwotę 3</w:t>
      </w:r>
      <w:r w:rsidR="006A45B5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45B5">
        <w:rPr>
          <w:rFonts w:ascii="Times New Roman" w:hAnsi="Times New Roman" w:cs="Times New Roman"/>
          <w:sz w:val="24"/>
          <w:szCs w:val="24"/>
        </w:rPr>
        <w:t>638,21</w:t>
      </w:r>
      <w:r>
        <w:rPr>
          <w:rFonts w:ascii="Times New Roman" w:hAnsi="Times New Roman" w:cs="Times New Roman"/>
          <w:sz w:val="24"/>
          <w:szCs w:val="24"/>
        </w:rPr>
        <w:t xml:space="preserve">,- zł. </w:t>
      </w:r>
    </w:p>
    <w:p w:rsidR="006A45B5" w:rsidRDefault="006A45B5" w:rsidP="00F33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5B5" w:rsidRDefault="006A45B5" w:rsidP="00F33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33572" w:rsidRDefault="00F33572" w:rsidP="00F33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Liczba mieszkańców</w:t>
      </w:r>
    </w:p>
    <w:p w:rsidR="00F33572" w:rsidRDefault="00F33572" w:rsidP="00F3357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572" w:rsidRDefault="00F33572" w:rsidP="00F3357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mieszkańców (przyjęto na podstawie danych z Ewidencji Ludności Urzędu Miasta-Gminy w Białej Rawskiej o liczbie osób zameldowanych na pobyt stały) na koniec roku 202</w:t>
      </w:r>
      <w:r w:rsidR="002D5E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wynosiła 1</w:t>
      </w:r>
      <w:r w:rsidR="006A45B5">
        <w:rPr>
          <w:rFonts w:ascii="Times New Roman" w:hAnsi="Times New Roman" w:cs="Times New Roman"/>
          <w:sz w:val="24"/>
          <w:szCs w:val="24"/>
        </w:rPr>
        <w:t>0967</w:t>
      </w:r>
      <w:r>
        <w:rPr>
          <w:rFonts w:ascii="Times New Roman" w:hAnsi="Times New Roman" w:cs="Times New Roman"/>
          <w:sz w:val="24"/>
          <w:szCs w:val="24"/>
        </w:rPr>
        <w:t>, przy czym 8</w:t>
      </w:r>
      <w:r w:rsidR="006A45B5">
        <w:rPr>
          <w:rFonts w:ascii="Times New Roman" w:hAnsi="Times New Roman" w:cs="Times New Roman"/>
          <w:sz w:val="24"/>
          <w:szCs w:val="24"/>
        </w:rPr>
        <w:t>017 osób zamieszkiwało</w:t>
      </w:r>
      <w:r>
        <w:rPr>
          <w:rFonts w:ascii="Times New Roman" w:hAnsi="Times New Roman" w:cs="Times New Roman"/>
          <w:sz w:val="24"/>
          <w:szCs w:val="24"/>
        </w:rPr>
        <w:t xml:space="preserve"> obszar wiejski, </w:t>
      </w:r>
      <w:r w:rsidR="006A45B5">
        <w:rPr>
          <w:rFonts w:ascii="Times New Roman" w:hAnsi="Times New Roman" w:cs="Times New Roman"/>
          <w:sz w:val="24"/>
          <w:szCs w:val="24"/>
        </w:rPr>
        <w:t>2950 osó</w:t>
      </w:r>
      <w:r>
        <w:rPr>
          <w:rFonts w:ascii="Times New Roman" w:hAnsi="Times New Roman" w:cs="Times New Roman"/>
          <w:sz w:val="24"/>
          <w:szCs w:val="24"/>
        </w:rPr>
        <w:t>b - obszar miejski. Liczba mieszkańców miasta wg złożonych deklaracji wyniosła 26</w:t>
      </w:r>
      <w:r w:rsidR="006A45B5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os. a liczba mie</w:t>
      </w:r>
      <w:r w:rsidR="006A45B5">
        <w:rPr>
          <w:rFonts w:ascii="Times New Roman" w:hAnsi="Times New Roman" w:cs="Times New Roman"/>
          <w:sz w:val="24"/>
          <w:szCs w:val="24"/>
        </w:rPr>
        <w:t>szkańców terenów wiejskich – 725</w:t>
      </w:r>
      <w:r>
        <w:rPr>
          <w:rFonts w:ascii="Times New Roman" w:hAnsi="Times New Roman" w:cs="Times New Roman"/>
          <w:sz w:val="24"/>
          <w:szCs w:val="24"/>
        </w:rPr>
        <w:t xml:space="preserve">5 os. </w:t>
      </w:r>
    </w:p>
    <w:p w:rsidR="00F33572" w:rsidRDefault="00F33572" w:rsidP="00F33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dokonaniu analizy powyższych danych można stwierdzić, iż jeszcze nie wszyscy właściciele nieruchomości złożyli deklarację na odbiór odpadów komunalnych lub nie dokonali zmiany deklaracji w związku z większą liczbą mieszkańców zamieszkujących na terenie danej nieruchomości. Niepełne bazy danych dotyczące osób zamieszkujących nieruchomości (brak meldunków) utrudniają kontrolowanie wywiązywania się właścicieli nieruchomości z obowiązku wnoszenia opłat.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masa zmieszanych odpadów komunalnych na jednego mieszkańca Miasta i Gminy Biała Rawska (biorąc pod uwagę ilość osób wg złożonych deklaracji) wynosi</w:t>
      </w:r>
      <w:r w:rsidRPr="009926F0">
        <w:rPr>
          <w:rFonts w:ascii="Times New Roman" w:hAnsi="Times New Roman" w:cs="Times New Roman"/>
          <w:sz w:val="24"/>
          <w:szCs w:val="24"/>
        </w:rPr>
        <w:t xml:space="preserve"> </w:t>
      </w:r>
      <w:r w:rsidR="009926F0" w:rsidRPr="009926F0">
        <w:rPr>
          <w:rFonts w:ascii="Times New Roman" w:hAnsi="Times New Roman" w:cs="Times New Roman"/>
          <w:sz w:val="24"/>
          <w:szCs w:val="24"/>
        </w:rPr>
        <w:t>208</w:t>
      </w:r>
      <w:r w:rsidR="009926F0">
        <w:rPr>
          <w:rFonts w:ascii="Times New Roman" w:hAnsi="Times New Roman" w:cs="Times New Roman"/>
          <w:sz w:val="24"/>
          <w:szCs w:val="24"/>
        </w:rPr>
        <w:t>,6</w:t>
      </w:r>
      <w:r w:rsidRPr="009926F0">
        <w:rPr>
          <w:rFonts w:ascii="Times New Roman" w:hAnsi="Times New Roman" w:cs="Times New Roman"/>
          <w:sz w:val="24"/>
          <w:szCs w:val="24"/>
        </w:rPr>
        <w:t xml:space="preserve"> kg. 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czym należy mieć na uwadze, że podana masa odpadów komunalnych odnosi się także do podmiotów gospodarczych, które działają na terenie Gminy Biała Rawska.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572" w:rsidRDefault="00F33572" w:rsidP="00F33572">
      <w:pPr>
        <w:spacing w:after="12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Liczba właścicieli nieruchomości, którzy nie zawarli umowy, o której mowa w art. 6 ust. 1, w imieniu których gmina powinna podjąć działania, o których mowa w art. 6 ust. 6-12</w:t>
      </w:r>
    </w:p>
    <w:p w:rsidR="00F33572" w:rsidRDefault="00F33572" w:rsidP="00F33572">
      <w:pPr>
        <w:spacing w:after="12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572" w:rsidRDefault="00F33572" w:rsidP="00F33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Gmina Biała Rawska wprowadzając system gospodarowania odpadami komunalnymi objęła tym systemem nieruchomości zamieszkałe oraz nieruchomości na których znajdują się domki letniskowe i </w:t>
      </w:r>
      <w:r>
        <w:rPr>
          <w:rFonts w:ascii="Times New Roman" w:hAnsi="Times New Roman" w:cs="Times New Roman"/>
          <w:bCs/>
          <w:sz w:val="24"/>
          <w:szCs w:val="24"/>
        </w:rPr>
        <w:t xml:space="preserve">nieruchomości wykorzystywane na cele rekreacyjno-wypoczynkowe. </w:t>
      </w:r>
    </w:p>
    <w:p w:rsidR="00F33572" w:rsidRDefault="00F33572" w:rsidP="00F33572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202</w:t>
      </w:r>
      <w:r w:rsidR="00A27D03">
        <w:rPr>
          <w:rFonts w:ascii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 wysłano </w:t>
      </w:r>
      <w:r w:rsidR="000055F0" w:rsidRPr="000055F0">
        <w:rPr>
          <w:rFonts w:ascii="Times New Roman" w:hAnsi="Times New Roman" w:cs="Times New Roman"/>
          <w:sz w:val="24"/>
          <w:szCs w:val="24"/>
          <w:lang w:eastAsia="pl-PL"/>
        </w:rPr>
        <w:t>96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wezwań do właścicieli nieruchomości zamieszkałych w sprawie złożenia nowej deklaracji bądź zmiany deklaracji  z uwagi na różnice wynikające z liczby osób zamieszkujących na danej nieruchomości a wskazanych w deklaracji. </w:t>
      </w:r>
    </w:p>
    <w:p w:rsidR="00F33572" w:rsidRDefault="00F33572" w:rsidP="00F33572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bieżąco prowadzona jest analiza deklaracji, mająca na celu odszukanie tych nieruchomości zamieszkałych, których właściciele w dalszym ciągu uchylają się od złożenia deklaracji. W sytuacji stwierdzenia takiego faktu, wszczynane będzie postępowanie administracyjne. Duża migracja mieszkańców oraz niestosowanie się do obowiązku meldunkowego, sprzyjają uchylaniu się od obowiązku wnoszenia opłaty za gospodarowanie odpadami komunalnymi. </w:t>
      </w:r>
    </w:p>
    <w:p w:rsidR="00F33572" w:rsidRDefault="00F33572" w:rsidP="00F33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Zgodnie z ustawą o utrzymaniu czystości i porządku w gminach firmy, które nie są obowiązane do ponoszenia opłat za gospodarowanie odpadami komunalnymi na rzecz gminy, a które muszą pozbywać się odpadów zgodnie z przepisami ustawy, powinny udokumentować powyższe usługi w formie umów i dowodów uiszczenia opłat za te usługi. </w:t>
      </w: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Przedsiębiorstwa zajmujące się odbiorem odpadów komunalnych na bieżąco załączają do sprawozdań wykazy firm z którymi mają zawarte umowy na odbiór odpadów.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857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3572" w:rsidRDefault="00F33572" w:rsidP="00F33572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Jeżeli zaistnieje uzasadnione podejrzenie, że właściciel nieruchomości niezamieszkałej pozbywa się odpadów komunalnych stałych w sposób niezgodny z obowiązującymi przepisami prawa w tym ustawy o utrzymaniu czystości i porządku w gminach, podjęte zostaną odpowiednie działania administracyjne w przedmiotowej sprawie. 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Ilość odpadów komunalnych wytwarzanych na terenie gminy Biała Rawska. 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572" w:rsidRDefault="00F33572" w:rsidP="00F335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9926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odebrano z terenu Miasta i</w:t>
      </w:r>
      <w:r w:rsidR="009926F0">
        <w:rPr>
          <w:rFonts w:ascii="Times New Roman" w:hAnsi="Times New Roman" w:cs="Times New Roman"/>
          <w:sz w:val="24"/>
          <w:szCs w:val="24"/>
        </w:rPr>
        <w:t xml:space="preserve"> Gminy Biała Rawska łącznie 2063,80</w:t>
      </w:r>
      <w:r>
        <w:rPr>
          <w:rFonts w:ascii="Times New Roman" w:hAnsi="Times New Roman" w:cs="Times New Roman"/>
          <w:sz w:val="24"/>
          <w:szCs w:val="24"/>
        </w:rPr>
        <w:t xml:space="preserve"> Mg zmieszanych odpadów komunalnych o kodzie 20 03 01. Odpady trafiły do Regionalnej Instalacji Przetwarzania Odpadów Komunalnych w Pukininie.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Łączna ilość selektywnie odebranych odpadów komunalnych ulegających biodegradacji wynosiła 9</w:t>
      </w:r>
      <w:r w:rsidR="009926F0">
        <w:rPr>
          <w:rFonts w:ascii="Times New Roman" w:hAnsi="Times New Roman" w:cs="Times New Roman"/>
          <w:sz w:val="24"/>
          <w:szCs w:val="24"/>
          <w:lang w:eastAsia="pl-PL"/>
        </w:rPr>
        <w:t>2,2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70 Mg w tym odpady o kodzie 15 01 01 - opakowania z papieru i tektury – </w:t>
      </w:r>
      <w:r w:rsidR="009926F0">
        <w:rPr>
          <w:rFonts w:ascii="Times New Roman" w:hAnsi="Times New Roman" w:cs="Times New Roman"/>
          <w:sz w:val="24"/>
          <w:szCs w:val="24"/>
          <w:lang w:eastAsia="pl-PL"/>
        </w:rPr>
        <w:t>48,3</w:t>
      </w:r>
      <w:r>
        <w:rPr>
          <w:rFonts w:ascii="Times New Roman" w:hAnsi="Times New Roman" w:cs="Times New Roman"/>
          <w:sz w:val="24"/>
          <w:szCs w:val="24"/>
          <w:lang w:eastAsia="pl-PL"/>
        </w:rPr>
        <w:t>00 Mg., odpady o kodzie 20 02 01  (</w:t>
      </w:r>
      <w:r>
        <w:rPr>
          <w:rFonts w:ascii="Times New Roman" w:hAnsi="Times New Roman" w:cs="Times New Roman"/>
          <w:sz w:val="24"/>
          <w:szCs w:val="24"/>
        </w:rPr>
        <w:t xml:space="preserve">odpady z ogrodów i parków, odpady spożywcze i kuchenne z gospodarstw domowych, gastronomii itp.)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– 4</w:t>
      </w:r>
      <w:r w:rsidR="009926F0">
        <w:rPr>
          <w:rFonts w:ascii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>,970 Mg.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Inne odebrane odpady to:</w:t>
      </w:r>
    </w:p>
    <w:p w:rsidR="00F33572" w:rsidRDefault="00F33572" w:rsidP="00F33572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15 01 02 – opakowania z tworzyw sztucznych – 1</w:t>
      </w:r>
      <w:r w:rsidR="009926F0">
        <w:rPr>
          <w:rFonts w:ascii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>1,</w:t>
      </w:r>
      <w:r w:rsidR="009926F0">
        <w:rPr>
          <w:rFonts w:ascii="Times New Roman" w:hAnsi="Times New Roman" w:cs="Times New Roman"/>
          <w:sz w:val="24"/>
          <w:szCs w:val="24"/>
          <w:lang w:eastAsia="pl-PL"/>
        </w:rPr>
        <w:t>81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0 Mg </w:t>
      </w:r>
    </w:p>
    <w:p w:rsidR="00F33572" w:rsidRDefault="00F33572" w:rsidP="00F33572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15 01 07 – opakowania ze szkła – 1</w:t>
      </w:r>
      <w:r w:rsidR="009926F0">
        <w:rPr>
          <w:rFonts w:ascii="Times New Roman" w:hAnsi="Times New Roman" w:cs="Times New Roman"/>
          <w:sz w:val="24"/>
          <w:szCs w:val="24"/>
          <w:lang w:eastAsia="pl-PL"/>
        </w:rPr>
        <w:t>30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9926F0">
        <w:rPr>
          <w:rFonts w:ascii="Times New Roman" w:hAnsi="Times New Roman" w:cs="Times New Roman"/>
          <w:sz w:val="24"/>
          <w:szCs w:val="24"/>
          <w:lang w:eastAsia="pl-PL"/>
        </w:rPr>
        <w:t>84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0 Mg </w:t>
      </w:r>
    </w:p>
    <w:p w:rsidR="00F33572" w:rsidRDefault="00F33572" w:rsidP="00F33572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20 02 03 – inne odpady nieulegające biodegradacji – </w:t>
      </w:r>
      <w:r w:rsidR="00226381">
        <w:rPr>
          <w:rFonts w:ascii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226381">
        <w:rPr>
          <w:rFonts w:ascii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hAnsi="Times New Roman" w:cs="Times New Roman"/>
          <w:sz w:val="24"/>
          <w:szCs w:val="24"/>
          <w:lang w:eastAsia="pl-PL"/>
        </w:rPr>
        <w:t>20 Mg</w:t>
      </w:r>
    </w:p>
    <w:p w:rsidR="00F33572" w:rsidRDefault="00F33572" w:rsidP="00F33572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17 09 04 – zmieszane odpady z budowy, remontów i demontażu –30,</w:t>
      </w:r>
      <w:r w:rsidR="00226381">
        <w:rPr>
          <w:rFonts w:ascii="Times New Roman" w:hAnsi="Times New Roman" w:cs="Times New Roman"/>
          <w:sz w:val="24"/>
          <w:szCs w:val="24"/>
          <w:lang w:eastAsia="pl-PL"/>
        </w:rPr>
        <w:t>36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20 01 23* - urządzenia zawierające freony – </w:t>
      </w:r>
      <w:r w:rsidR="00226381">
        <w:rPr>
          <w:rFonts w:ascii="Times New Roman" w:hAnsi="Times New Roman" w:cs="Times New Roman"/>
          <w:sz w:val="24"/>
          <w:szCs w:val="24"/>
          <w:lang w:eastAsia="pl-PL"/>
        </w:rPr>
        <w:t>0,470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F33572" w:rsidRDefault="00F33572" w:rsidP="00F33572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20 01 35* - zużyte urządzenia elektryczne i elektroniczne inne niż wymienione w 20 01 21 i 20 01 23 zawierające niebezpieczne składniki – </w:t>
      </w:r>
      <w:r w:rsidR="00226381">
        <w:rPr>
          <w:rFonts w:ascii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226381">
        <w:rPr>
          <w:rFonts w:ascii="Times New Roman" w:hAnsi="Times New Roman" w:cs="Times New Roman"/>
          <w:sz w:val="24"/>
          <w:szCs w:val="24"/>
          <w:lang w:eastAsia="pl-PL"/>
        </w:rPr>
        <w:t>240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F33572" w:rsidRDefault="00F33572" w:rsidP="00F33572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20 01 36 - zużyte urządzenia elektryczne i elektroniczne inne niż wymienione w 20 01 21, 20 01 23 i 20 01 35 – </w:t>
      </w:r>
      <w:r w:rsidR="00226381">
        <w:rPr>
          <w:rFonts w:ascii="Times New Roman" w:hAnsi="Times New Roman" w:cs="Times New Roman"/>
          <w:sz w:val="24"/>
          <w:szCs w:val="24"/>
          <w:lang w:eastAsia="pl-PL"/>
        </w:rPr>
        <w:t>0,490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F33572" w:rsidRDefault="00F33572" w:rsidP="00F33572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17 06 04 – materiały izolacyjne – </w:t>
      </w:r>
      <w:r w:rsidR="00226381">
        <w:rPr>
          <w:rFonts w:ascii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226381">
        <w:rPr>
          <w:rFonts w:ascii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226381" w:rsidRDefault="00226381" w:rsidP="0022638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20 01 32 – leki inne niż wymienione w 20 01 31 – 0,012 Mg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punkcie selektywnego zbierania odpadów komunalnych funkcjonującym na terenie Zakładu Gospodarki Komunalnej i Mieszkaniowej w Żurawi zebrano łącznie </w:t>
      </w:r>
      <w:r w:rsidR="00226381">
        <w:rPr>
          <w:rFonts w:ascii="Times New Roman" w:hAnsi="Times New Roman" w:cs="Times New Roman"/>
          <w:sz w:val="24"/>
          <w:szCs w:val="24"/>
        </w:rPr>
        <w:t>53,57</w:t>
      </w:r>
      <w:r>
        <w:rPr>
          <w:rFonts w:ascii="Times New Roman" w:hAnsi="Times New Roman" w:cs="Times New Roman"/>
          <w:sz w:val="24"/>
          <w:szCs w:val="24"/>
        </w:rPr>
        <w:t>0 Mg odpadów w tym: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20 03 07 – odpady wielkogabarytowe – </w:t>
      </w:r>
      <w:r w:rsidR="00226381">
        <w:rPr>
          <w:rFonts w:ascii="Times New Roman" w:hAnsi="Times New Roman" w:cs="Times New Roman"/>
          <w:sz w:val="24"/>
          <w:szCs w:val="24"/>
          <w:lang w:eastAsia="pl-PL"/>
        </w:rPr>
        <w:t>40,74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</w:t>
      </w:r>
      <w:r w:rsidR="00226381">
        <w:rPr>
          <w:rFonts w:ascii="Times New Roman" w:hAnsi="Times New Roman" w:cs="Times New Roman"/>
          <w:sz w:val="24"/>
          <w:szCs w:val="24"/>
          <w:lang w:eastAsia="pl-PL"/>
        </w:rPr>
        <w:t>dzie 16 01 03 – zużyte opony – 6,09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226381" w:rsidRDefault="00226381" w:rsidP="0022638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20 01 23* - urządzenia zawierające freony – 1,700 Mg</w:t>
      </w:r>
    </w:p>
    <w:p w:rsidR="00226381" w:rsidRDefault="00226381" w:rsidP="00226381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20 01 35* - zużyte urządzenia elektryczne i elektroniczne inne niż wymienione w 20 01 21 i 20 01 23 zawierające niebezpieczne składniki – 1,180 Mg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20 01 36 - zużyte urządzenia elektryczne i elektroniczne inne niż wymienione w 20 01 21, 20 01 23 i 20 01 35 – </w:t>
      </w:r>
      <w:r w:rsidR="00226381">
        <w:rPr>
          <w:rFonts w:ascii="Times New Roman" w:hAnsi="Times New Roman" w:cs="Times New Roman"/>
          <w:sz w:val="24"/>
          <w:szCs w:val="24"/>
          <w:lang w:eastAsia="pl-PL"/>
        </w:rPr>
        <w:t>0,80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- odpady o kodzie 17 09 04 – zmieszane odpady z budowy, remontów i demontażu – </w:t>
      </w:r>
      <w:r w:rsidR="00226381">
        <w:rPr>
          <w:rFonts w:ascii="Times New Roman" w:hAnsi="Times New Roman" w:cs="Times New Roman"/>
          <w:sz w:val="24"/>
          <w:szCs w:val="24"/>
          <w:lang w:eastAsia="pl-PL"/>
        </w:rPr>
        <w:t>3,06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Łączna masa innych niż niebezpieczne odpadów budowlanych i rozbiórkowych będących odpadami komunalnymi odebranych i zebranych z terenu gminy wynosi: </w:t>
      </w:r>
      <w:r w:rsidR="00226381">
        <w:rPr>
          <w:rFonts w:ascii="Times New Roman" w:hAnsi="Times New Roman" w:cs="Times New Roman"/>
          <w:sz w:val="24"/>
          <w:szCs w:val="24"/>
          <w:lang w:eastAsia="pl-PL"/>
        </w:rPr>
        <w:t>35,</w:t>
      </w:r>
      <w:r w:rsidR="009762E1">
        <w:rPr>
          <w:rFonts w:ascii="Times New Roman" w:hAnsi="Times New Roman" w:cs="Times New Roman"/>
          <w:sz w:val="24"/>
          <w:szCs w:val="24"/>
          <w:lang w:eastAsia="pl-PL"/>
        </w:rPr>
        <w:t>52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0 Mg,  z tego łączna masa odpadów przygotowanych do ponownego użycia, poddanych recyklingowi i innym procesom odzysku wynosi: </w:t>
      </w:r>
      <w:r w:rsidR="00226381">
        <w:rPr>
          <w:rFonts w:ascii="Times New Roman" w:hAnsi="Times New Roman" w:cs="Times New Roman"/>
          <w:sz w:val="24"/>
          <w:szCs w:val="24"/>
          <w:lang w:eastAsia="pl-PL"/>
        </w:rPr>
        <w:t>0,0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Mg.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33572" w:rsidRDefault="00F33572" w:rsidP="00F33572">
      <w:pPr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Ilości zmieszanych odpadów komunalnych, bioodpadów stanowiących odpady komunalne oraz pozostałości z sortowania odpadów i mechaniczno-biologicznego przetwarzania odpadów komunalnych przeznaczonych do składowania odbieranych z terenu Gminy</w:t>
      </w:r>
    </w:p>
    <w:p w:rsidR="00F33572" w:rsidRDefault="00F33572" w:rsidP="00F3357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33572" w:rsidRDefault="00F33572" w:rsidP="00F3357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Ze strumienia odpadów zmieszanych wydzielanych jest wiele frakcji surowcowych, które w zależności od sposobu późniejszego zagospodarowania stanowią cenny materiał w różnych dziedzinach przemysłu. Odpady odbierane z terenu gminy jako zmieszane w pierwszej kolejności trafiają do sortowni, gdzie wydzielanych jest z nich kilka frakcji, które przygotowane są do dalszego zagospodarowania. Ta część z tych odpadów, która nie może być ponownie wykorzystana trafia do produkcji paliwa alternatywnego (odpady palne, rozdrobnione, o jednorodnym stopniu wymieszania, powstałe w wyniku zmieszania odpadów innych niż niebezpieczne).</w:t>
      </w:r>
    </w:p>
    <w:p w:rsidR="00F33572" w:rsidRDefault="00F33572" w:rsidP="00F3357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Masa odpadów komunalnych powstałych po sortowaniu zmieszanych odpadów komunalnych odebranych, przekazanych do składowania na składowisko ZGO Aquarium Sp. z o.o. Pukinin 140 :</w:t>
      </w:r>
    </w:p>
    <w:p w:rsidR="00F33572" w:rsidRDefault="00F33572" w:rsidP="00F33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masa odpadów frakcji o wielkości powyżej 80 mm –</w:t>
      </w:r>
      <w:r w:rsidR="009762E1">
        <w:rPr>
          <w:rFonts w:ascii="Times New Roman" w:hAnsi="Times New Roman" w:cs="Times New Roman"/>
          <w:sz w:val="24"/>
          <w:szCs w:val="24"/>
        </w:rPr>
        <w:t xml:space="preserve"> </w:t>
      </w:r>
      <w:r w:rsidR="009762E1" w:rsidRPr="009762E1">
        <w:rPr>
          <w:rFonts w:ascii="Times New Roman" w:hAnsi="Times New Roman" w:cs="Times New Roman"/>
          <w:sz w:val="24"/>
          <w:szCs w:val="24"/>
        </w:rPr>
        <w:t>483,8970</w:t>
      </w:r>
      <w:r w:rsidR="009762E1">
        <w:t xml:space="preserve"> </w:t>
      </w:r>
      <w:r>
        <w:rPr>
          <w:rFonts w:ascii="Times New Roman" w:hAnsi="Times New Roman" w:cs="Times New Roman"/>
          <w:sz w:val="24"/>
          <w:szCs w:val="24"/>
        </w:rPr>
        <w:t>Mg</w:t>
      </w:r>
    </w:p>
    <w:p w:rsidR="00F33572" w:rsidRDefault="00F33572" w:rsidP="00F33572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- masa całego strumienia odpadów –</w:t>
      </w:r>
      <w:r w:rsidR="009762E1">
        <w:rPr>
          <w:rFonts w:ascii="Times New Roman" w:hAnsi="Times New Roman" w:cs="Times New Roman"/>
          <w:sz w:val="24"/>
          <w:szCs w:val="24"/>
        </w:rPr>
        <w:t xml:space="preserve"> </w:t>
      </w:r>
      <w:r w:rsidR="009762E1" w:rsidRPr="009762E1">
        <w:rPr>
          <w:rFonts w:ascii="Times New Roman" w:hAnsi="Times New Roman" w:cs="Times New Roman"/>
          <w:sz w:val="24"/>
          <w:szCs w:val="24"/>
        </w:rPr>
        <w:t>979,5070</w:t>
      </w:r>
      <w:r w:rsidR="009762E1">
        <w:t xml:space="preserve"> </w:t>
      </w:r>
      <w:r>
        <w:rPr>
          <w:rFonts w:ascii="Times New Roman" w:hAnsi="Times New Roman" w:cs="Times New Roman"/>
          <w:sz w:val="24"/>
          <w:szCs w:val="24"/>
        </w:rPr>
        <w:t>Mg</w:t>
      </w:r>
    </w:p>
    <w:p w:rsidR="00F33572" w:rsidRDefault="00F33572" w:rsidP="00F33572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 dostarczonych do Instalacji Komunalnej w Pukininie zmieszanych odpadów komunalnych i innych odpadów surowcowych odzyskano:</w:t>
      </w:r>
    </w:p>
    <w:p w:rsidR="00F33572" w:rsidRPr="0028372F" w:rsidRDefault="00F33572" w:rsidP="00F33572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 w:rsidRPr="0028372F">
        <w:rPr>
          <w:rFonts w:ascii="Times New Roman" w:hAnsi="Times New Roman" w:cs="Times New Roman"/>
          <w:sz w:val="24"/>
          <w:szCs w:val="24"/>
          <w:lang w:eastAsia="pl-PL"/>
        </w:rPr>
        <w:t xml:space="preserve">- opakowań z papieru i tektury – </w:t>
      </w:r>
      <w:r w:rsidR="0028372F" w:rsidRPr="0028372F">
        <w:rPr>
          <w:rFonts w:ascii="Times New Roman" w:hAnsi="Times New Roman" w:cs="Times New Roman"/>
          <w:sz w:val="24"/>
          <w:szCs w:val="24"/>
          <w:lang w:eastAsia="pl-PL"/>
        </w:rPr>
        <w:t>18,820</w:t>
      </w:r>
      <w:r w:rsidRPr="0028372F"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F33572" w:rsidRPr="0028372F" w:rsidRDefault="00F33572" w:rsidP="00F33572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 w:rsidRPr="0028372F">
        <w:rPr>
          <w:rFonts w:ascii="Times New Roman" w:hAnsi="Times New Roman" w:cs="Times New Roman"/>
          <w:sz w:val="24"/>
          <w:szCs w:val="24"/>
          <w:lang w:eastAsia="pl-PL"/>
        </w:rPr>
        <w:t xml:space="preserve">- opakowań z tworzyw sztucznych – </w:t>
      </w:r>
      <w:r w:rsidR="0028372F" w:rsidRPr="0028372F">
        <w:rPr>
          <w:rFonts w:ascii="Times New Roman" w:hAnsi="Times New Roman" w:cs="Times New Roman"/>
          <w:sz w:val="24"/>
          <w:szCs w:val="24"/>
          <w:lang w:eastAsia="pl-PL"/>
        </w:rPr>
        <w:t>27,822</w:t>
      </w:r>
      <w:r w:rsidRPr="0028372F"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F33572" w:rsidRPr="0028372F" w:rsidRDefault="00F33572" w:rsidP="00F33572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 w:rsidRPr="0028372F">
        <w:rPr>
          <w:rFonts w:ascii="Times New Roman" w:hAnsi="Times New Roman" w:cs="Times New Roman"/>
          <w:sz w:val="24"/>
          <w:szCs w:val="24"/>
          <w:lang w:eastAsia="pl-PL"/>
        </w:rPr>
        <w:t xml:space="preserve">- opakowań ze szkła – </w:t>
      </w:r>
      <w:r w:rsidR="0028372F" w:rsidRPr="0028372F">
        <w:rPr>
          <w:rFonts w:ascii="Times New Roman" w:hAnsi="Times New Roman" w:cs="Times New Roman"/>
          <w:sz w:val="24"/>
          <w:szCs w:val="24"/>
          <w:lang w:eastAsia="pl-PL"/>
        </w:rPr>
        <w:t>62,704</w:t>
      </w:r>
      <w:r w:rsidRPr="0028372F"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F33572" w:rsidRPr="0028372F" w:rsidRDefault="00F33572" w:rsidP="00F33572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 w:rsidRPr="0028372F">
        <w:rPr>
          <w:rFonts w:ascii="Times New Roman" w:hAnsi="Times New Roman" w:cs="Times New Roman"/>
          <w:sz w:val="24"/>
          <w:szCs w:val="24"/>
          <w:lang w:eastAsia="pl-PL"/>
        </w:rPr>
        <w:t>- opakowań wielomateriałowych – 2,</w:t>
      </w:r>
      <w:r w:rsidR="0028372F" w:rsidRPr="0028372F">
        <w:rPr>
          <w:rFonts w:ascii="Times New Roman" w:hAnsi="Times New Roman" w:cs="Times New Roman"/>
          <w:sz w:val="24"/>
          <w:szCs w:val="24"/>
          <w:lang w:eastAsia="pl-PL"/>
        </w:rPr>
        <w:t>379</w:t>
      </w:r>
      <w:r w:rsidRPr="0028372F">
        <w:rPr>
          <w:rFonts w:ascii="Times New Roman" w:hAnsi="Times New Roman" w:cs="Times New Roman"/>
          <w:sz w:val="24"/>
          <w:szCs w:val="24"/>
          <w:lang w:eastAsia="pl-PL"/>
        </w:rPr>
        <w:t>Mg</w:t>
      </w:r>
    </w:p>
    <w:p w:rsidR="00F33572" w:rsidRPr="0028372F" w:rsidRDefault="00F33572" w:rsidP="00F33572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 w:rsidRPr="0028372F">
        <w:rPr>
          <w:rFonts w:ascii="Times New Roman" w:hAnsi="Times New Roman" w:cs="Times New Roman"/>
          <w:sz w:val="24"/>
          <w:szCs w:val="24"/>
          <w:lang w:eastAsia="pl-PL"/>
        </w:rPr>
        <w:t xml:space="preserve">- opakowań z metali – </w:t>
      </w:r>
      <w:r w:rsidR="0028372F" w:rsidRPr="0028372F">
        <w:rPr>
          <w:rFonts w:ascii="Times New Roman" w:hAnsi="Times New Roman" w:cs="Times New Roman"/>
          <w:sz w:val="24"/>
          <w:szCs w:val="24"/>
          <w:lang w:eastAsia="pl-PL"/>
        </w:rPr>
        <w:t>13,083</w:t>
      </w:r>
      <w:r w:rsidRPr="0028372F"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F33572" w:rsidRPr="0028372F" w:rsidRDefault="00F33572" w:rsidP="00F33572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 w:rsidRPr="0028372F">
        <w:rPr>
          <w:rFonts w:ascii="Times New Roman" w:hAnsi="Times New Roman" w:cs="Times New Roman"/>
          <w:sz w:val="24"/>
          <w:szCs w:val="24"/>
          <w:lang w:eastAsia="pl-PL"/>
        </w:rPr>
        <w:t xml:space="preserve">- papier i tektura – </w:t>
      </w:r>
      <w:r w:rsidR="0028372F" w:rsidRPr="0028372F">
        <w:rPr>
          <w:rFonts w:ascii="Times New Roman" w:hAnsi="Times New Roman" w:cs="Times New Roman"/>
          <w:sz w:val="24"/>
          <w:szCs w:val="24"/>
          <w:lang w:eastAsia="pl-PL"/>
        </w:rPr>
        <w:t>0,131</w:t>
      </w:r>
      <w:r w:rsidRPr="0028372F"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F33572" w:rsidRPr="0028372F" w:rsidRDefault="00F33572" w:rsidP="00F33572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 w:rsidRPr="0028372F">
        <w:rPr>
          <w:rFonts w:ascii="Times New Roman" w:hAnsi="Times New Roman" w:cs="Times New Roman"/>
          <w:sz w:val="24"/>
          <w:szCs w:val="24"/>
          <w:lang w:eastAsia="pl-PL"/>
        </w:rPr>
        <w:t xml:space="preserve">- kompost – </w:t>
      </w:r>
      <w:r w:rsidR="0028372F" w:rsidRPr="0028372F">
        <w:rPr>
          <w:rFonts w:ascii="Times New Roman" w:hAnsi="Times New Roman" w:cs="Times New Roman"/>
          <w:sz w:val="24"/>
          <w:szCs w:val="24"/>
          <w:lang w:eastAsia="pl-PL"/>
        </w:rPr>
        <w:t>0,320</w:t>
      </w:r>
      <w:r w:rsidRPr="0028372F"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Łączna masa odpadów komunalnych przygotowanych do ponownego użycia i poddanych recyklingowi z odpadów odebranych, zebranych i wysegregowanych ze zmieszanych odpadów komunalnych wynosi: </w:t>
      </w:r>
      <w:r w:rsidR="008326C3">
        <w:rPr>
          <w:rFonts w:ascii="Times New Roman" w:hAnsi="Times New Roman" w:cs="Times New Roman"/>
          <w:sz w:val="24"/>
          <w:szCs w:val="24"/>
          <w:lang w:eastAsia="pl-PL"/>
        </w:rPr>
        <w:t>306,056</w:t>
      </w:r>
      <w:r w:rsidR="009762E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Mg.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33572" w:rsidRPr="00066DBF" w:rsidRDefault="00F33572" w:rsidP="00F33572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66DB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8. Uzyskane poziomy przygotowania do ponownego użycia i recyklingu odpadów komunalnych </w:t>
      </w:r>
    </w:p>
    <w:p w:rsidR="00F33572" w:rsidRDefault="00F33572" w:rsidP="00F335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C37EC" w:rsidRDefault="00F33572" w:rsidP="00F335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Poziom przygotowania do ponownego użycia  i recyklingu odpadów komunalnych, </w:t>
      </w:r>
      <w:r w:rsidR="005C37EC">
        <w:rPr>
          <w:rFonts w:ascii="Times New Roman" w:hAnsi="Times New Roman" w:cs="Times New Roman"/>
          <w:sz w:val="24"/>
          <w:szCs w:val="24"/>
          <w:lang w:eastAsia="pl-PL"/>
        </w:rPr>
        <w:t>oblicza się w oparciu o rozporządzenie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Ministra Klimatu i Środowiska z dnia 3 sierpnia 2021 r. w sprawie sposobu obliczania poziomów przygotowania do ponownego użycia i recyklingu odpadów komunalny</w:t>
      </w:r>
      <w:r w:rsidR="005C37EC">
        <w:rPr>
          <w:rFonts w:ascii="Times New Roman" w:hAnsi="Times New Roman" w:cs="Times New Roman"/>
          <w:sz w:val="24"/>
          <w:szCs w:val="24"/>
          <w:lang w:eastAsia="pl-PL"/>
        </w:rPr>
        <w:t>ch (Dz. U. z 2021 r. poz. 1530).</w:t>
      </w:r>
    </w:p>
    <w:p w:rsidR="00FB5992" w:rsidRDefault="005C37EC" w:rsidP="005C37E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Gmina jest zobowiązana osiągać poziomy przygotowania  do ponownego użycia i recyklingu odpadów komunalnych</w:t>
      </w:r>
      <w:r w:rsidR="00F3357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określone w </w:t>
      </w:r>
      <w:r w:rsidR="00617297">
        <w:rPr>
          <w:rFonts w:ascii="Times New Roman" w:hAnsi="Times New Roman" w:cs="Times New Roman"/>
          <w:sz w:val="24"/>
          <w:szCs w:val="24"/>
          <w:lang w:eastAsia="pl-PL"/>
        </w:rPr>
        <w:t>art.3b ustawy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B5992">
        <w:rPr>
          <w:rFonts w:ascii="Times New Roman" w:hAnsi="Times New Roman" w:cs="Times New Roman"/>
          <w:sz w:val="24"/>
          <w:szCs w:val="24"/>
          <w:lang w:eastAsia="pl-PL"/>
        </w:rPr>
        <w:t xml:space="preserve">o utrzymaniu czystości i porządku w gminach. </w:t>
      </w:r>
    </w:p>
    <w:p w:rsidR="00F33572" w:rsidRPr="00617297" w:rsidRDefault="00FB5992" w:rsidP="005C37E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7297">
        <w:rPr>
          <w:rFonts w:ascii="Times New Roman" w:hAnsi="Times New Roman" w:cs="Times New Roman"/>
          <w:sz w:val="24"/>
          <w:szCs w:val="24"/>
          <w:lang w:eastAsia="pl-PL"/>
        </w:rPr>
        <w:t>Za</w:t>
      </w:r>
      <w:r w:rsidR="00F33572" w:rsidRPr="00617297">
        <w:rPr>
          <w:rFonts w:ascii="Times New Roman" w:hAnsi="Times New Roman" w:cs="Times New Roman"/>
          <w:sz w:val="24"/>
          <w:szCs w:val="24"/>
          <w:lang w:eastAsia="pl-PL"/>
        </w:rPr>
        <w:t xml:space="preserve"> 202</w:t>
      </w:r>
      <w:r w:rsidR="00697812" w:rsidRPr="00617297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F33572" w:rsidRPr="00617297">
        <w:rPr>
          <w:rFonts w:ascii="Times New Roman" w:hAnsi="Times New Roman" w:cs="Times New Roman"/>
          <w:sz w:val="24"/>
          <w:szCs w:val="24"/>
          <w:lang w:eastAsia="pl-PL"/>
        </w:rPr>
        <w:t xml:space="preserve"> r. </w:t>
      </w:r>
      <w:r w:rsidR="00617297" w:rsidRPr="00617297">
        <w:rPr>
          <w:rFonts w:ascii="Times New Roman" w:hAnsi="Times New Roman" w:cs="Times New Roman"/>
          <w:sz w:val="24"/>
          <w:szCs w:val="24"/>
          <w:lang w:eastAsia="pl-PL"/>
        </w:rPr>
        <w:t xml:space="preserve">poziom </w:t>
      </w:r>
      <w:r w:rsidR="00697812" w:rsidRPr="00617297">
        <w:rPr>
          <w:rFonts w:ascii="Times New Roman" w:hAnsi="Times New Roman" w:cs="Times New Roman"/>
          <w:sz w:val="24"/>
          <w:szCs w:val="24"/>
          <w:lang w:eastAsia="pl-PL"/>
        </w:rPr>
        <w:t xml:space="preserve">nie </w:t>
      </w:r>
      <w:r w:rsidR="00F33572" w:rsidRPr="00617297">
        <w:rPr>
          <w:rFonts w:ascii="Times New Roman" w:hAnsi="Times New Roman" w:cs="Times New Roman"/>
          <w:sz w:val="24"/>
          <w:szCs w:val="24"/>
          <w:lang w:eastAsia="pl-PL"/>
        </w:rPr>
        <w:t xml:space="preserve">został osiągnięty i wyniósł </w:t>
      </w:r>
      <w:r w:rsidR="00697812" w:rsidRPr="00617297">
        <w:rPr>
          <w:rFonts w:ascii="Times New Roman" w:hAnsi="Times New Roman" w:cs="Times New Roman"/>
          <w:sz w:val="24"/>
          <w:szCs w:val="24"/>
          <w:lang w:eastAsia="pl-PL"/>
        </w:rPr>
        <w:t>12,</w:t>
      </w:r>
      <w:r w:rsidR="006D694B">
        <w:rPr>
          <w:rFonts w:ascii="Times New Roman" w:hAnsi="Times New Roman" w:cs="Times New Roman"/>
          <w:sz w:val="24"/>
          <w:szCs w:val="24"/>
          <w:lang w:eastAsia="pl-PL"/>
        </w:rPr>
        <w:t>41</w:t>
      </w:r>
      <w:r w:rsidR="00F33572" w:rsidRPr="00617297">
        <w:rPr>
          <w:rFonts w:ascii="Times New Roman" w:hAnsi="Times New Roman" w:cs="Times New Roman"/>
          <w:sz w:val="24"/>
          <w:szCs w:val="24"/>
          <w:lang w:eastAsia="pl-PL"/>
        </w:rPr>
        <w:t>% (wymagany na rok 202</w:t>
      </w:r>
      <w:r w:rsidR="00697812" w:rsidRPr="00617297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F33572" w:rsidRPr="00617297">
        <w:rPr>
          <w:rFonts w:ascii="Times New Roman" w:hAnsi="Times New Roman" w:cs="Times New Roman"/>
          <w:sz w:val="24"/>
          <w:szCs w:val="24"/>
          <w:lang w:eastAsia="pl-PL"/>
        </w:rPr>
        <w:t xml:space="preserve"> poziom, to 2</w:t>
      </w:r>
      <w:r w:rsidR="00697812" w:rsidRPr="00617297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F33572" w:rsidRPr="00617297">
        <w:rPr>
          <w:rFonts w:ascii="Times New Roman" w:hAnsi="Times New Roman" w:cs="Times New Roman"/>
          <w:sz w:val="24"/>
          <w:szCs w:val="24"/>
          <w:lang w:eastAsia="pl-PL"/>
        </w:rPr>
        <w:t xml:space="preserve">%). </w:t>
      </w:r>
    </w:p>
    <w:p w:rsidR="00F33572" w:rsidRDefault="00F33572" w:rsidP="00F335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33572" w:rsidRDefault="00F33572" w:rsidP="00F335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Poziom ograniczenia masy odpadów komunalnych ulegających biodegradacji przekazanych do składowania w stosunku do masy tych odpadów wytworzonych w 1995 r., wyznaczony rozporządzeniem Ministra Środowiska z dnia 15 grudnia 2017 r. w sprawie poziomów ograniczenia składowania masy odpadów komunalnych ulegających biodegradacji (Dz. U. z 2017 r. poz. 2412), został osiągnięty i wyniósł w 202</w:t>
      </w:r>
      <w:r w:rsidR="00761FAE">
        <w:rPr>
          <w:rFonts w:ascii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 </w:t>
      </w:r>
      <w:r w:rsidR="006D694B">
        <w:rPr>
          <w:rFonts w:ascii="Times New Roman" w:hAnsi="Times New Roman" w:cs="Times New Roman"/>
          <w:sz w:val="24"/>
          <w:szCs w:val="24"/>
          <w:lang w:eastAsia="pl-PL"/>
        </w:rPr>
        <w:t>25,44</w:t>
      </w:r>
      <w:r>
        <w:rPr>
          <w:rFonts w:ascii="Times New Roman" w:hAnsi="Times New Roman" w:cs="Times New Roman"/>
          <w:sz w:val="24"/>
          <w:szCs w:val="24"/>
          <w:lang w:eastAsia="pl-PL"/>
        </w:rPr>
        <w:t>% (dopuszczalny poziom na 202</w:t>
      </w:r>
      <w:r w:rsidR="00761FAE">
        <w:rPr>
          <w:rFonts w:ascii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 wynosi max. 35%). </w:t>
      </w:r>
    </w:p>
    <w:p w:rsidR="00617297" w:rsidRDefault="00617297" w:rsidP="00F3357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F33572" w:rsidRPr="00D26507" w:rsidRDefault="00F33572" w:rsidP="00F3357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6507">
        <w:rPr>
          <w:rFonts w:ascii="Times New Roman" w:eastAsiaTheme="minorHAnsi" w:hAnsi="Times New Roman" w:cs="Times New Roman"/>
          <w:sz w:val="24"/>
          <w:szCs w:val="24"/>
        </w:rPr>
        <w:t>Ustawą z dnia 17 listopada 2021 r. o zmianie ustawy o odpadach oraz niektórych innych ustaw (Dz. U.</w:t>
      </w:r>
      <w:r w:rsidR="00694075">
        <w:rPr>
          <w:rFonts w:ascii="Times New Roman" w:eastAsiaTheme="minorHAnsi" w:hAnsi="Times New Roman" w:cs="Times New Roman"/>
          <w:sz w:val="24"/>
          <w:szCs w:val="24"/>
        </w:rPr>
        <w:t xml:space="preserve">2021 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poz. 2151) zmieniono definicję odpadów komunalnych, zgodnie z którą odpady komunalne nie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obejmują odpadów budowlanych i rozbiórkowych. Wprowadzono definicję odpadów budowlanych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i rozbiórkowych, która odnosi się w sposób ogólny do odpadów powstających w wyniku robót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budowlanych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F33572" w:rsidRPr="00D26507" w:rsidRDefault="00F33572" w:rsidP="00F3357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6507">
        <w:rPr>
          <w:rFonts w:ascii="Times New Roman" w:eastAsiaTheme="minorHAnsi" w:hAnsi="Times New Roman" w:cs="Times New Roman"/>
          <w:sz w:val="24"/>
          <w:szCs w:val="24"/>
        </w:rPr>
        <w:t>Pomimo ww. zmian</w:t>
      </w:r>
      <w:r>
        <w:rPr>
          <w:rFonts w:ascii="Times New Roman" w:eastAsiaTheme="minorHAnsi" w:hAnsi="Times New Roman" w:cs="Times New Roman"/>
          <w:sz w:val="24"/>
          <w:szCs w:val="24"/>
        </w:rPr>
        <w:t>y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 xml:space="preserve"> definicji, do odpadów budowlanych i rozbiórkowych z gospodarstw domowych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dalej zastosowanie mają przepisy dotyczące postę</w:t>
      </w:r>
      <w:r>
        <w:rPr>
          <w:rFonts w:ascii="Times New Roman" w:eastAsiaTheme="minorHAnsi" w:hAnsi="Times New Roman" w:cs="Times New Roman"/>
          <w:sz w:val="24"/>
          <w:szCs w:val="24"/>
        </w:rPr>
        <w:t>powania z odpadami k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omunalnymi (gmina ma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obowiązek przyjmowania tego typu odpadów).</w:t>
      </w:r>
    </w:p>
    <w:p w:rsidR="00F33572" w:rsidRDefault="00F33572" w:rsidP="00F3357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6507">
        <w:rPr>
          <w:rFonts w:ascii="Times New Roman" w:eastAsiaTheme="minorHAnsi" w:hAnsi="Times New Roman" w:cs="Times New Roman"/>
          <w:sz w:val="24"/>
          <w:szCs w:val="24"/>
        </w:rPr>
        <w:t>W związku z tym, że gminy w dalszym ciągu będą zapewniały przyjmowanie odpadów budowlanych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i rozbiórkowych z gospodarstw domowych, w sprawozdaniach komunalnych w dalszym ciągu będą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zbierane informacje w zakresie masy ww. odpadów jednakże bez obowiązku osiągania określonych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poziomów ich recyklingu.</w:t>
      </w:r>
    </w:p>
    <w:p w:rsidR="00F33572" w:rsidRDefault="00F33572" w:rsidP="00F335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572" w:rsidRDefault="00F33572" w:rsidP="00F3357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DBF"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066DBF">
        <w:rPr>
          <w:rFonts w:ascii="Times New Roman" w:hAnsi="Times New Roman" w:cs="Times New Roman"/>
          <w:b/>
          <w:sz w:val="24"/>
          <w:szCs w:val="24"/>
        </w:rPr>
        <w:t xml:space="preserve">asa odpadów komunalnych wytworzonych na terenie gminy przekazanych do termicznego przekształcania oraz stosunek masy odpadów komunalnych przekazanych do termicznego przekształcania do masy odpadów komunalnych wytworzonych na terenie gminy </w:t>
      </w:r>
    </w:p>
    <w:p w:rsidR="00F33572" w:rsidRDefault="00F33572" w:rsidP="00F3357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572" w:rsidRPr="00617297" w:rsidRDefault="00F33572" w:rsidP="00F3357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297">
        <w:rPr>
          <w:rFonts w:ascii="Times New Roman" w:hAnsi="Times New Roman" w:cs="Times New Roman"/>
          <w:sz w:val="24"/>
          <w:szCs w:val="24"/>
        </w:rPr>
        <w:t>Masa odpadów wytworzona na terenie gminy : 2</w:t>
      </w:r>
      <w:r w:rsidR="006D694B">
        <w:rPr>
          <w:rFonts w:ascii="Times New Roman" w:hAnsi="Times New Roman" w:cs="Times New Roman"/>
          <w:sz w:val="24"/>
          <w:szCs w:val="24"/>
        </w:rPr>
        <w:t>466,172</w:t>
      </w:r>
      <w:r w:rsidRPr="00617297"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F33572" w:rsidRPr="00617297" w:rsidRDefault="00F33572" w:rsidP="00F3357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297">
        <w:rPr>
          <w:rFonts w:ascii="Times New Roman" w:hAnsi="Times New Roman" w:cs="Times New Roman"/>
          <w:sz w:val="24"/>
          <w:szCs w:val="24"/>
        </w:rPr>
        <w:t xml:space="preserve">Masa odpadów przekazana do termicznego przekształcania: </w:t>
      </w:r>
      <w:r w:rsidR="006D694B">
        <w:rPr>
          <w:rFonts w:ascii="Times New Roman" w:hAnsi="Times New Roman" w:cs="Times New Roman"/>
          <w:sz w:val="24"/>
          <w:szCs w:val="24"/>
        </w:rPr>
        <w:t>8,2100</w:t>
      </w:r>
      <w:r w:rsidRPr="00617297">
        <w:rPr>
          <w:rFonts w:ascii="Times New Roman" w:hAnsi="Times New Roman" w:cs="Times New Roman"/>
          <w:sz w:val="24"/>
          <w:szCs w:val="24"/>
        </w:rPr>
        <w:t xml:space="preserve"> Mg co stanowi 0,</w:t>
      </w:r>
      <w:r w:rsidR="006D694B">
        <w:rPr>
          <w:rFonts w:ascii="Times New Roman" w:hAnsi="Times New Roman" w:cs="Times New Roman"/>
          <w:sz w:val="24"/>
          <w:szCs w:val="24"/>
        </w:rPr>
        <w:t>33</w:t>
      </w:r>
      <w:r w:rsidRPr="00617297">
        <w:rPr>
          <w:rFonts w:ascii="Times New Roman" w:hAnsi="Times New Roman" w:cs="Times New Roman"/>
          <w:sz w:val="24"/>
          <w:szCs w:val="24"/>
        </w:rPr>
        <w:t>%</w:t>
      </w:r>
    </w:p>
    <w:p w:rsidR="00D90488" w:rsidRPr="00880804" w:rsidRDefault="00D90488">
      <w:pPr>
        <w:rPr>
          <w:i/>
        </w:rPr>
      </w:pPr>
    </w:p>
    <w:sectPr w:rsidR="00D90488" w:rsidRPr="00880804" w:rsidSect="00D9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81F33"/>
    <w:multiLevelType w:val="hybridMultilevel"/>
    <w:tmpl w:val="4F284B52"/>
    <w:lvl w:ilvl="0" w:tplc="C7E67E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55CC7"/>
    <w:multiLevelType w:val="hybridMultilevel"/>
    <w:tmpl w:val="04AC8990"/>
    <w:lvl w:ilvl="0" w:tplc="04150017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720E9C"/>
    <w:multiLevelType w:val="hybridMultilevel"/>
    <w:tmpl w:val="694C1DA8"/>
    <w:lvl w:ilvl="0" w:tplc="0415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75C6C"/>
    <w:multiLevelType w:val="hybridMultilevel"/>
    <w:tmpl w:val="CADA9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916C8"/>
    <w:multiLevelType w:val="hybridMultilevel"/>
    <w:tmpl w:val="46E64D64"/>
    <w:lvl w:ilvl="0" w:tplc="78D05810">
      <w:start w:val="1"/>
      <w:numFmt w:val="bullet"/>
      <w:lvlText w:val=""/>
      <w:lvlJc w:val="left"/>
      <w:pPr>
        <w:tabs>
          <w:tab w:val="num" w:pos="808"/>
        </w:tabs>
        <w:ind w:left="808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3572"/>
    <w:rsid w:val="000055F0"/>
    <w:rsid w:val="000161F5"/>
    <w:rsid w:val="00226381"/>
    <w:rsid w:val="0028372F"/>
    <w:rsid w:val="002D5E1A"/>
    <w:rsid w:val="00300B7B"/>
    <w:rsid w:val="004107B8"/>
    <w:rsid w:val="004C0F7A"/>
    <w:rsid w:val="005C37EC"/>
    <w:rsid w:val="006064F6"/>
    <w:rsid w:val="00617297"/>
    <w:rsid w:val="00694075"/>
    <w:rsid w:val="00697812"/>
    <w:rsid w:val="006A45B5"/>
    <w:rsid w:val="006D694B"/>
    <w:rsid w:val="00761FAE"/>
    <w:rsid w:val="008326C3"/>
    <w:rsid w:val="00880804"/>
    <w:rsid w:val="008F4AE4"/>
    <w:rsid w:val="00974F33"/>
    <w:rsid w:val="009762E1"/>
    <w:rsid w:val="009926F0"/>
    <w:rsid w:val="00A27D03"/>
    <w:rsid w:val="00A9616F"/>
    <w:rsid w:val="00AF5F2D"/>
    <w:rsid w:val="00B227C7"/>
    <w:rsid w:val="00BA7B45"/>
    <w:rsid w:val="00C95A55"/>
    <w:rsid w:val="00D90488"/>
    <w:rsid w:val="00E620B3"/>
    <w:rsid w:val="00F33572"/>
    <w:rsid w:val="00FB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572"/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F33572"/>
    <w:pPr>
      <w:keepNext/>
      <w:spacing w:after="0" w:line="240" w:lineRule="auto"/>
      <w:outlineLvl w:val="0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3572"/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F33572"/>
    <w:pPr>
      <w:autoSpaceDE w:val="0"/>
      <w:autoSpaceDN w:val="0"/>
      <w:adjustRightInd w:val="0"/>
      <w:spacing w:after="0" w:line="240" w:lineRule="auto"/>
      <w:jc w:val="center"/>
    </w:pPr>
    <w:rPr>
      <w:rFonts w:eastAsia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3572"/>
    <w:rPr>
      <w:rFonts w:ascii="Calibri" w:eastAsia="Times New Roman" w:hAnsi="Calibri" w:cs="Calibri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F335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33572"/>
    <w:rPr>
      <w:rFonts w:ascii="Calibri" w:eastAsia="Times New Roman" w:hAnsi="Calibri" w:cs="Calibri"/>
      <w:sz w:val="16"/>
      <w:szCs w:val="16"/>
    </w:rPr>
  </w:style>
  <w:style w:type="paragraph" w:customStyle="1" w:styleId="Akapitzlist1">
    <w:name w:val="Akapit z listą1"/>
    <w:basedOn w:val="Normalny"/>
    <w:rsid w:val="00F33572"/>
    <w:pPr>
      <w:ind w:left="720"/>
    </w:pPr>
  </w:style>
  <w:style w:type="paragraph" w:customStyle="1" w:styleId="Bezodstpw1">
    <w:name w:val="Bez odstępów1"/>
    <w:rsid w:val="00F3357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F33572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572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5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468CA-2AD4-40B3-A168-34A479B7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2903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10</cp:revision>
  <dcterms:created xsi:type="dcterms:W3CDTF">2023-04-05T09:41:00Z</dcterms:created>
  <dcterms:modified xsi:type="dcterms:W3CDTF">2023-08-30T12:22:00Z</dcterms:modified>
</cp:coreProperties>
</file>