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A4B" w:rsidRPr="00323637" w:rsidRDefault="00536A4B" w:rsidP="00536A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323637">
        <w:rPr>
          <w:rFonts w:ascii="Times New Roman" w:hAnsi="Times New Roman" w:cs="Times New Roman"/>
          <w:b/>
          <w:sz w:val="24"/>
          <w:szCs w:val="24"/>
          <w:lang w:eastAsia="pl-PL"/>
        </w:rPr>
        <w:t>Analiza stanu gospodarki odpadami komunalnymi za 201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9</w:t>
      </w:r>
      <w:r w:rsidRPr="0032363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rok</w:t>
      </w:r>
    </w:p>
    <w:p w:rsidR="00536A4B" w:rsidRPr="00323637" w:rsidRDefault="00536A4B" w:rsidP="00536A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323637">
        <w:rPr>
          <w:rFonts w:ascii="Times New Roman" w:hAnsi="Times New Roman" w:cs="Times New Roman"/>
          <w:b/>
          <w:sz w:val="24"/>
          <w:szCs w:val="24"/>
          <w:lang w:eastAsia="pl-PL"/>
        </w:rPr>
        <w:t>na terenie Gminy Biała Rawska</w:t>
      </w:r>
    </w:p>
    <w:p w:rsidR="00536A4B" w:rsidRPr="00323637" w:rsidRDefault="00536A4B" w:rsidP="0053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36A4B" w:rsidRPr="00323637" w:rsidRDefault="00536A4B" w:rsidP="0053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6A4B" w:rsidRPr="00323637" w:rsidRDefault="00536A4B" w:rsidP="00536A4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23637">
        <w:rPr>
          <w:rFonts w:ascii="Times New Roman" w:hAnsi="Times New Roman" w:cs="Times New Roman"/>
          <w:sz w:val="24"/>
          <w:szCs w:val="24"/>
        </w:rPr>
        <w:t xml:space="preserve">Zgodnie z art. </w:t>
      </w:r>
      <w:r>
        <w:rPr>
          <w:rFonts w:ascii="Times New Roman" w:hAnsi="Times New Roman" w:cs="Times New Roman"/>
          <w:sz w:val="24"/>
          <w:szCs w:val="24"/>
        </w:rPr>
        <w:t>9tb</w:t>
      </w:r>
      <w:r w:rsidRPr="00323637">
        <w:rPr>
          <w:rFonts w:ascii="Times New Roman" w:hAnsi="Times New Roman" w:cs="Times New Roman"/>
          <w:sz w:val="24"/>
          <w:szCs w:val="24"/>
        </w:rPr>
        <w:t xml:space="preserve"> ustawy z dnia 13 września 1996 r. o utrzymaniu czystości </w:t>
      </w:r>
      <w:r w:rsidRPr="00323637">
        <w:rPr>
          <w:rFonts w:ascii="Times New Roman" w:hAnsi="Times New Roman" w:cs="Times New Roman"/>
          <w:sz w:val="24"/>
          <w:szCs w:val="24"/>
        </w:rPr>
        <w:br/>
        <w:t>i porządku w gminach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tj.</w:t>
      </w:r>
      <w:r w:rsidRPr="00323637"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Pr="00323637">
        <w:rPr>
          <w:rFonts w:ascii="Times New Roman" w:hAnsi="Times New Roman" w:cs="Times New Roman"/>
          <w:sz w:val="24"/>
          <w:szCs w:val="24"/>
        </w:rPr>
        <w:t>. U. z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23637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1439</w:t>
      </w:r>
      <w:r w:rsidRPr="00323637">
        <w:rPr>
          <w:rFonts w:ascii="Times New Roman" w:hAnsi="Times New Roman" w:cs="Times New Roman"/>
          <w:sz w:val="24"/>
          <w:szCs w:val="24"/>
        </w:rPr>
        <w:t>) gminy zobowiązane zostały do wykonywania corocznie analizy stanu gospodarki odpadami komunalnymi na swoim terenie, w celu weryfikacji możliwości technicznych i organizacyjnych gminy w zakresie gospodarowania odpadami komunalnymi. Analiza ma objąć swoim zakresem następujące zagadnienia:</w:t>
      </w:r>
    </w:p>
    <w:p w:rsidR="00536A4B" w:rsidRPr="00323637" w:rsidRDefault="00536A4B" w:rsidP="00536A4B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23637">
        <w:rPr>
          <w:rFonts w:ascii="Times New Roman" w:hAnsi="Times New Roman" w:cs="Times New Roman"/>
          <w:sz w:val="24"/>
          <w:szCs w:val="24"/>
        </w:rPr>
        <w:t>- możliwości przetwarzania zmieszanych odpadów komunalnych, odpadów zielonych oraz pozostałości z sortowania odpadów komunalnych przeznaczonych do składowania;</w:t>
      </w:r>
    </w:p>
    <w:p w:rsidR="00536A4B" w:rsidRPr="00323637" w:rsidRDefault="00536A4B" w:rsidP="00536A4B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23637">
        <w:rPr>
          <w:rFonts w:ascii="Times New Roman" w:hAnsi="Times New Roman" w:cs="Times New Roman"/>
          <w:sz w:val="24"/>
          <w:szCs w:val="24"/>
        </w:rPr>
        <w:t>- potrzeby inwestycyjne związane z gospodarowaniem odpadami komunalnymi;</w:t>
      </w:r>
    </w:p>
    <w:p w:rsidR="00536A4B" w:rsidRPr="00323637" w:rsidRDefault="00536A4B" w:rsidP="00536A4B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23637">
        <w:rPr>
          <w:rFonts w:ascii="Times New Roman" w:hAnsi="Times New Roman" w:cs="Times New Roman"/>
          <w:sz w:val="24"/>
          <w:szCs w:val="24"/>
        </w:rPr>
        <w:t>- koszty poniesione w związku z odbieraniem, odzyskiem, recyklingiem i unieszkodliwia</w:t>
      </w:r>
      <w:r w:rsidRPr="00323637">
        <w:rPr>
          <w:rFonts w:ascii="Times New Roman" w:hAnsi="Times New Roman" w:cs="Times New Roman"/>
          <w:sz w:val="24"/>
          <w:szCs w:val="24"/>
        </w:rPr>
        <w:softHyphen/>
        <w:t>niem odpadów komunalnych;</w:t>
      </w:r>
    </w:p>
    <w:p w:rsidR="00536A4B" w:rsidRPr="00323637" w:rsidRDefault="00536A4B" w:rsidP="00536A4B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23637">
        <w:rPr>
          <w:rFonts w:ascii="Times New Roman" w:hAnsi="Times New Roman" w:cs="Times New Roman"/>
          <w:sz w:val="24"/>
          <w:szCs w:val="24"/>
        </w:rPr>
        <w:t>- liczb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323637">
        <w:rPr>
          <w:rFonts w:ascii="Times New Roman" w:hAnsi="Times New Roman" w:cs="Times New Roman"/>
          <w:sz w:val="24"/>
          <w:szCs w:val="24"/>
        </w:rPr>
        <w:t xml:space="preserve"> mieszkańców;</w:t>
      </w:r>
    </w:p>
    <w:p w:rsidR="00536A4B" w:rsidRPr="00323637" w:rsidRDefault="00536A4B" w:rsidP="00536A4B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liczbę</w:t>
      </w:r>
      <w:r w:rsidRPr="00323637">
        <w:rPr>
          <w:rFonts w:ascii="Times New Roman" w:hAnsi="Times New Roman" w:cs="Times New Roman"/>
          <w:sz w:val="24"/>
          <w:szCs w:val="24"/>
        </w:rPr>
        <w:t xml:space="preserve"> właścicieli nieruchomości, którzy nie zawarli umowy, o której mowa w art. 6 ust. 1, w imieniu których gmina powinna podjąć działania, o których mowa w art. 6 ust. 6-12;</w:t>
      </w:r>
    </w:p>
    <w:p w:rsidR="00536A4B" w:rsidRPr="00323637" w:rsidRDefault="00536A4B" w:rsidP="00536A4B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23637">
        <w:rPr>
          <w:rFonts w:ascii="Times New Roman" w:hAnsi="Times New Roman" w:cs="Times New Roman"/>
          <w:sz w:val="24"/>
          <w:szCs w:val="24"/>
        </w:rPr>
        <w:t>- ilości odpadów komunalnych wytwarzanych na terenie Gminy;</w:t>
      </w:r>
    </w:p>
    <w:p w:rsidR="00536A4B" w:rsidRPr="00323637" w:rsidRDefault="00536A4B" w:rsidP="00536A4B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23637">
        <w:rPr>
          <w:rFonts w:ascii="Times New Roman" w:hAnsi="Times New Roman" w:cs="Times New Roman"/>
          <w:sz w:val="24"/>
          <w:szCs w:val="24"/>
        </w:rPr>
        <w:t xml:space="preserve">- ilości zmieszanych odpadów komunalnych, odpadów zielonych oraz pozostałości z sortowania </w:t>
      </w:r>
      <w:r>
        <w:rPr>
          <w:rFonts w:ascii="Times New Roman" w:hAnsi="Times New Roman" w:cs="Times New Roman"/>
          <w:sz w:val="24"/>
          <w:szCs w:val="24"/>
        </w:rPr>
        <w:t xml:space="preserve">i mechaniczno-biologicznego przetwarzania </w:t>
      </w:r>
      <w:r w:rsidRPr="00323637">
        <w:rPr>
          <w:rFonts w:ascii="Times New Roman" w:hAnsi="Times New Roman" w:cs="Times New Roman"/>
          <w:sz w:val="24"/>
          <w:szCs w:val="24"/>
        </w:rPr>
        <w:t>odpadów komunalnych przeznaczonych do składowania odbieranych z terenu Gminy.</w:t>
      </w:r>
    </w:p>
    <w:p w:rsidR="00536A4B" w:rsidRPr="00323637" w:rsidRDefault="00536A4B" w:rsidP="00536A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3637">
        <w:rPr>
          <w:rFonts w:ascii="Times New Roman" w:hAnsi="Times New Roman" w:cs="Times New Roman"/>
          <w:sz w:val="24"/>
          <w:szCs w:val="24"/>
        </w:rPr>
        <w:t>Powyższa analiza, której celem jest doprowadzenie do stworzenia efektywnego systemu gospodarki odpadami komunalnymi na terenie Gminy, obejmuje rok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23637">
        <w:rPr>
          <w:rFonts w:ascii="Times New Roman" w:hAnsi="Times New Roman" w:cs="Times New Roman"/>
          <w:sz w:val="24"/>
          <w:szCs w:val="24"/>
        </w:rPr>
        <w:t>.</w:t>
      </w:r>
    </w:p>
    <w:p w:rsidR="00536A4B" w:rsidRPr="00323637" w:rsidRDefault="00536A4B" w:rsidP="00536A4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3637">
        <w:rPr>
          <w:rFonts w:ascii="Times New Roman" w:hAnsi="Times New Roman" w:cs="Times New Roman"/>
          <w:sz w:val="24"/>
          <w:szCs w:val="24"/>
        </w:rPr>
        <w:t xml:space="preserve">Ustawa z dnia 13 września 1996 r. </w:t>
      </w:r>
      <w:r w:rsidRPr="00323637">
        <w:rPr>
          <w:rFonts w:ascii="Times New Roman" w:hAnsi="Times New Roman" w:cs="Times New Roman"/>
          <w:i/>
          <w:iCs/>
          <w:sz w:val="24"/>
          <w:szCs w:val="24"/>
        </w:rPr>
        <w:t>o utrzymaniu czystości i porządku w gminach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3637">
        <w:rPr>
          <w:rFonts w:ascii="Times New Roman" w:hAnsi="Times New Roman" w:cs="Times New Roman"/>
          <w:sz w:val="24"/>
          <w:szCs w:val="24"/>
        </w:rPr>
        <w:t>nałożyła na gminy obowiązki, polegające na:</w:t>
      </w:r>
    </w:p>
    <w:p w:rsidR="00536A4B" w:rsidRPr="00323637" w:rsidRDefault="00536A4B" w:rsidP="00536A4B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23637">
        <w:rPr>
          <w:rFonts w:ascii="Times New Roman" w:hAnsi="Times New Roman" w:cs="Times New Roman"/>
          <w:sz w:val="24"/>
          <w:szCs w:val="24"/>
        </w:rPr>
        <w:t>- przejęciu obowiązków właścicieli nieruchomości w zakresie odbierania odpadów komunalnych oraz ich zagospodarowania w zamian za uiszczoną opłatę na rzecz gminy,</w:t>
      </w:r>
    </w:p>
    <w:p w:rsidR="00536A4B" w:rsidRPr="00323637" w:rsidRDefault="00536A4B" w:rsidP="00536A4B">
      <w:pPr>
        <w:spacing w:after="0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323637">
        <w:rPr>
          <w:rFonts w:ascii="Times New Roman" w:hAnsi="Times New Roman" w:cs="Times New Roman"/>
          <w:sz w:val="24"/>
          <w:szCs w:val="24"/>
        </w:rPr>
        <w:t xml:space="preserve">- osiągnięciu określonych w art. 3b i art. 3c znowelizowanej ustawy z dnia 13 września </w:t>
      </w:r>
      <w:r w:rsidRPr="00323637">
        <w:rPr>
          <w:rFonts w:ascii="Times New Roman" w:hAnsi="Times New Roman" w:cs="Times New Roman"/>
          <w:sz w:val="24"/>
          <w:szCs w:val="24"/>
        </w:rPr>
        <w:br/>
        <w:t>1996 r. o utrzymaniu czystości i porządku w gminach odpowiednich poziomów:</w:t>
      </w:r>
    </w:p>
    <w:p w:rsidR="00536A4B" w:rsidRPr="00323637" w:rsidRDefault="00536A4B" w:rsidP="00536A4B">
      <w:pPr>
        <w:pStyle w:val="Akapitzlist1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637">
        <w:rPr>
          <w:rFonts w:ascii="Times New Roman" w:hAnsi="Times New Roman" w:cs="Times New Roman"/>
          <w:sz w:val="24"/>
          <w:szCs w:val="24"/>
        </w:rPr>
        <w:t>Recyklingu i przygotowania do ponownego użycia następujących frakcji odpadów komunalnych: papieru, metali, tworzyw sztucznych i szkła w wysokości co najmniej 50 % wagowo,</w:t>
      </w:r>
    </w:p>
    <w:p w:rsidR="00536A4B" w:rsidRPr="00323637" w:rsidRDefault="00536A4B" w:rsidP="00536A4B">
      <w:pPr>
        <w:pStyle w:val="Akapitzlist1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637">
        <w:rPr>
          <w:rFonts w:ascii="Times New Roman" w:hAnsi="Times New Roman" w:cs="Times New Roman"/>
          <w:sz w:val="24"/>
          <w:szCs w:val="24"/>
        </w:rPr>
        <w:t>Recyklingu, przygotowania do ponownego użycia i odzysku innymi metodami innych niż niebezpieczne odpadów budowlanych i rozbiórkowych w wysokości co najmniej 70 % wagowo,</w:t>
      </w:r>
    </w:p>
    <w:p w:rsidR="00536A4B" w:rsidRPr="00323637" w:rsidRDefault="00536A4B" w:rsidP="00536A4B">
      <w:pPr>
        <w:pStyle w:val="Akapitzlist1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637">
        <w:rPr>
          <w:rFonts w:ascii="Times New Roman" w:hAnsi="Times New Roman" w:cs="Times New Roman"/>
          <w:sz w:val="24"/>
          <w:szCs w:val="24"/>
        </w:rPr>
        <w:t>Ograniczenia masy odpadów komunalnych ulegających biodegradacji przekazy</w:t>
      </w:r>
      <w:r w:rsidRPr="00323637">
        <w:rPr>
          <w:rFonts w:ascii="Times New Roman" w:hAnsi="Times New Roman" w:cs="Times New Roman"/>
          <w:sz w:val="24"/>
          <w:szCs w:val="24"/>
        </w:rPr>
        <w:softHyphen/>
        <w:t>wanych do składowania:</w:t>
      </w:r>
    </w:p>
    <w:p w:rsidR="00536A4B" w:rsidRPr="00323637" w:rsidRDefault="00536A4B" w:rsidP="00536A4B">
      <w:pPr>
        <w:pStyle w:val="Akapitzlist1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637">
        <w:rPr>
          <w:rFonts w:ascii="Times New Roman" w:hAnsi="Times New Roman" w:cs="Times New Roman"/>
          <w:sz w:val="24"/>
          <w:szCs w:val="24"/>
        </w:rPr>
        <w:t>do dnia 16 lipca 2013 r. – do nie więcej niż 50 % wagowo całkowitej masy odpadów komunalnych ulegających biodegradacji przekazywanych do składowania,</w:t>
      </w:r>
    </w:p>
    <w:p w:rsidR="00536A4B" w:rsidRDefault="00536A4B" w:rsidP="00536A4B">
      <w:pPr>
        <w:pStyle w:val="Akapitzlist1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637">
        <w:rPr>
          <w:rFonts w:ascii="Times New Roman" w:hAnsi="Times New Roman" w:cs="Times New Roman"/>
          <w:sz w:val="24"/>
          <w:szCs w:val="24"/>
        </w:rPr>
        <w:t xml:space="preserve">do dnia 16 lipca 2020 r. – do nie więcej niż 35 % wagowo całkowitej masy odpadów komunalnych ulegających biodegradacji przekazywanych do składowania </w:t>
      </w:r>
    </w:p>
    <w:p w:rsidR="00536A4B" w:rsidRPr="00323637" w:rsidRDefault="00536A4B" w:rsidP="00536A4B">
      <w:pPr>
        <w:pStyle w:val="Akapitzlist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3637">
        <w:rPr>
          <w:rFonts w:ascii="Times New Roman" w:hAnsi="Times New Roman" w:cs="Times New Roman"/>
          <w:sz w:val="24"/>
          <w:szCs w:val="24"/>
        </w:rPr>
        <w:t>w stosunku do masy tych odpadów wytworzonych w 1995 r.</w:t>
      </w:r>
    </w:p>
    <w:p w:rsidR="00536A4B" w:rsidRPr="00323637" w:rsidRDefault="00536A4B" w:rsidP="00536A4B">
      <w:pPr>
        <w:spacing w:after="0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323637">
        <w:rPr>
          <w:rFonts w:ascii="Times New Roman" w:hAnsi="Times New Roman" w:cs="Times New Roman"/>
          <w:sz w:val="24"/>
          <w:szCs w:val="24"/>
        </w:rPr>
        <w:lastRenderedPageBreak/>
        <w:noBreakHyphen/>
        <w:t>  organizowaniu przetargów na odbieranie odpadów komunalnych od właścicieli nieruchomości, na których zamieszkują mieszkańcy lub na których nie zamieszkują mieszkańcy, a powstają odpady komunalne lub organizowaniu przetargów na odbieranie</w:t>
      </w:r>
      <w:r w:rsidRPr="00323637">
        <w:rPr>
          <w:rFonts w:ascii="Times New Roman" w:hAnsi="Times New Roman" w:cs="Times New Roman"/>
          <w:sz w:val="24"/>
          <w:szCs w:val="24"/>
        </w:rPr>
        <w:br/>
        <w:t xml:space="preserve"> i zagospodarowanie tych odpadów,</w:t>
      </w:r>
    </w:p>
    <w:p w:rsidR="00536A4B" w:rsidRPr="00323637" w:rsidRDefault="00536A4B" w:rsidP="00536A4B">
      <w:pPr>
        <w:spacing w:after="0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323637">
        <w:rPr>
          <w:rFonts w:ascii="Times New Roman" w:hAnsi="Times New Roman" w:cs="Times New Roman"/>
          <w:sz w:val="24"/>
          <w:szCs w:val="24"/>
        </w:rPr>
        <w:noBreakHyphen/>
        <w:t>  ustanowieniu selektywnego zbierania odpadów komunalnych, w którym selektywne zbieranie obejmować będzie przynajmniej następujące frakcje materiałów: papieru, metalu, tworzywa sztucznego, szkła, ulegające biodegradacji,</w:t>
      </w:r>
    </w:p>
    <w:p w:rsidR="00536A4B" w:rsidRPr="00323637" w:rsidRDefault="00536A4B" w:rsidP="00536A4B">
      <w:pPr>
        <w:spacing w:after="0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323637">
        <w:rPr>
          <w:rFonts w:ascii="Times New Roman" w:hAnsi="Times New Roman" w:cs="Times New Roman"/>
          <w:sz w:val="24"/>
          <w:szCs w:val="24"/>
        </w:rPr>
        <w:noBreakHyphen/>
        <w:t>  tworzeniu punktów selektywnego zbierania odpadów komunalnych w sposób zapewniający łatwy dostęp dla wszystkich mieszkańców gminy,</w:t>
      </w:r>
    </w:p>
    <w:p w:rsidR="00536A4B" w:rsidRPr="00323637" w:rsidRDefault="00536A4B" w:rsidP="00536A4B">
      <w:pPr>
        <w:spacing w:after="0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323637">
        <w:rPr>
          <w:rFonts w:ascii="Times New Roman" w:hAnsi="Times New Roman" w:cs="Times New Roman"/>
          <w:sz w:val="24"/>
          <w:szCs w:val="24"/>
        </w:rPr>
        <w:noBreakHyphen/>
        <w:t>  podejmowaniu działań informacyjnych i edukacyjnych w zakresie prawidłowego gospodarowania odpadami komunalnymi, w szczególności w zakresie selektywnego zbierania odpadów komunalnych.</w:t>
      </w:r>
    </w:p>
    <w:p w:rsidR="00536A4B" w:rsidRPr="00323637" w:rsidRDefault="00536A4B" w:rsidP="00536A4B">
      <w:pPr>
        <w:pStyle w:val="Tekstpodstawowywcity"/>
        <w:autoSpaceDE/>
        <w:adjustRightInd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3637">
        <w:rPr>
          <w:rFonts w:ascii="Times New Roman" w:hAnsi="Times New Roman" w:cs="Times New Roman"/>
          <w:sz w:val="24"/>
          <w:szCs w:val="24"/>
        </w:rPr>
        <w:t>System gospodarowania odpadami komunalnymi zobowiązuje również inne podmioty odbierające odpady komunalne od właścicieli nieruchomości do:</w:t>
      </w:r>
    </w:p>
    <w:p w:rsidR="00536A4B" w:rsidRPr="00323637" w:rsidRDefault="00536A4B" w:rsidP="00536A4B">
      <w:pPr>
        <w:spacing w:after="0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323637">
        <w:rPr>
          <w:rFonts w:ascii="Times New Roman" w:hAnsi="Times New Roman" w:cs="Times New Roman"/>
          <w:sz w:val="24"/>
          <w:szCs w:val="24"/>
        </w:rPr>
        <w:t xml:space="preserve">- przekazywania odebranych selektywnie zebranych odpadów do instalacji odzysku </w:t>
      </w:r>
      <w:r w:rsidRPr="00323637">
        <w:rPr>
          <w:rFonts w:ascii="Times New Roman" w:hAnsi="Times New Roman" w:cs="Times New Roman"/>
          <w:sz w:val="24"/>
          <w:szCs w:val="24"/>
        </w:rPr>
        <w:br/>
        <w:t>i unieszkodliwiania odpadów,</w:t>
      </w:r>
    </w:p>
    <w:p w:rsidR="00536A4B" w:rsidRPr="00323637" w:rsidRDefault="00536A4B" w:rsidP="00536A4B">
      <w:pPr>
        <w:spacing w:after="0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323637">
        <w:rPr>
          <w:rFonts w:ascii="Times New Roman" w:hAnsi="Times New Roman" w:cs="Times New Roman"/>
          <w:sz w:val="24"/>
          <w:szCs w:val="24"/>
        </w:rPr>
        <w:t xml:space="preserve">- przekazywania odebranych zmieszanych odpadów komunalnych, odpadów zielonych oraz pozostałości z sortowania odpadów komunalnych przeznaczonych do składowania </w:t>
      </w:r>
      <w:r w:rsidRPr="00323637">
        <w:rPr>
          <w:rFonts w:ascii="Times New Roman" w:hAnsi="Times New Roman" w:cs="Times New Roman"/>
          <w:sz w:val="24"/>
          <w:szCs w:val="24"/>
        </w:rPr>
        <w:br/>
        <w:t>do regionalnej instalacji do przetwarzania odpadów komunalnych,</w:t>
      </w:r>
    </w:p>
    <w:p w:rsidR="00536A4B" w:rsidRPr="00323637" w:rsidRDefault="00536A4B" w:rsidP="00536A4B">
      <w:pPr>
        <w:spacing w:after="0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323637">
        <w:rPr>
          <w:rFonts w:ascii="Times New Roman" w:hAnsi="Times New Roman" w:cs="Times New Roman"/>
          <w:sz w:val="24"/>
          <w:szCs w:val="24"/>
        </w:rPr>
        <w:t>- sporządzania i przekazywania do gminy półrocznych sprawozdań z odbioru odpadów,</w:t>
      </w:r>
    </w:p>
    <w:p w:rsidR="00536A4B" w:rsidRPr="00323637" w:rsidRDefault="00536A4B" w:rsidP="00536A4B">
      <w:pPr>
        <w:spacing w:after="0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323637">
        <w:rPr>
          <w:rFonts w:ascii="Times New Roman" w:hAnsi="Times New Roman" w:cs="Times New Roman"/>
          <w:sz w:val="24"/>
          <w:szCs w:val="24"/>
        </w:rPr>
        <w:t>- sporządzania i przekazywania do gminy kwartalnych sprawozdań z odbioru nieczystości ciekłych.</w:t>
      </w:r>
    </w:p>
    <w:p w:rsidR="00536A4B" w:rsidRPr="00323637" w:rsidRDefault="00536A4B" w:rsidP="0053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6A4B" w:rsidRPr="00323637" w:rsidRDefault="00536A4B" w:rsidP="0053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637">
        <w:rPr>
          <w:rFonts w:ascii="Times New Roman" w:hAnsi="Times New Roman" w:cs="Times New Roman"/>
          <w:sz w:val="24"/>
          <w:szCs w:val="24"/>
        </w:rPr>
        <w:t>Zgodnie z ustawą o utrzymaniu czystości i porządku w gminach gospodarkę odpadami na terenie miasta i gminy Biała Rawska regulowały następujące akty prawa miejscowego:</w:t>
      </w:r>
    </w:p>
    <w:p w:rsidR="00536A4B" w:rsidRDefault="00536A4B" w:rsidP="00536A4B">
      <w:pPr>
        <w:spacing w:after="0"/>
        <w:ind w:left="240" w:hanging="24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23637">
        <w:rPr>
          <w:rFonts w:ascii="Times New Roman" w:hAnsi="Times New Roman" w:cs="Times New Roman"/>
          <w:sz w:val="24"/>
          <w:szCs w:val="24"/>
        </w:rPr>
        <w:t xml:space="preserve">1. </w:t>
      </w:r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Uchwała Nr VI/55/15 Rady Miejskiej w Białej Rawskiej z dnia 31 marca 2015 </w:t>
      </w:r>
      <w:proofErr w:type="spellStart"/>
      <w:r w:rsidRPr="00323637">
        <w:rPr>
          <w:rFonts w:ascii="Times New Roman" w:hAnsi="Times New Roman" w:cs="Times New Roman"/>
          <w:sz w:val="24"/>
          <w:szCs w:val="24"/>
          <w:lang w:eastAsia="pl-PL"/>
        </w:rPr>
        <w:t>r</w:t>
      </w:r>
      <w:proofErr w:type="spellEnd"/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 w sprawie wyboru metody ustalenia opłaty za gospodarowanie odpadami komunalnymi o</w:t>
      </w:r>
      <w:r w:rsidR="00EA2521">
        <w:rPr>
          <w:rFonts w:ascii="Times New Roman" w:hAnsi="Times New Roman" w:cs="Times New Roman"/>
          <w:sz w:val="24"/>
          <w:szCs w:val="24"/>
          <w:lang w:eastAsia="pl-PL"/>
        </w:rPr>
        <w:t>raz ustalenia stawki tej opłaty, która obowiązywała do dnia 30 czerwca 2019 r.</w:t>
      </w:r>
    </w:p>
    <w:p w:rsidR="00EA2521" w:rsidRPr="00323637" w:rsidRDefault="00EA2521" w:rsidP="00536A4B">
      <w:pPr>
        <w:spacing w:after="0"/>
        <w:ind w:left="240" w:hanging="24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Od dnia 1 lipca 2019 roku obowiązywała uchwała Nr X/72/19 z dnia 30 maja 2019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w sprawie </w:t>
      </w:r>
      <w:r w:rsidRPr="00323637">
        <w:rPr>
          <w:rFonts w:ascii="Times New Roman" w:hAnsi="Times New Roman" w:cs="Times New Roman"/>
          <w:sz w:val="24"/>
          <w:szCs w:val="24"/>
          <w:lang w:eastAsia="pl-PL"/>
        </w:rPr>
        <w:t>wyboru metody ustalenia opłaty za gospodarowanie odpadami komunalnymi o</w:t>
      </w:r>
      <w:r>
        <w:rPr>
          <w:rFonts w:ascii="Times New Roman" w:hAnsi="Times New Roman" w:cs="Times New Roman"/>
          <w:sz w:val="24"/>
          <w:szCs w:val="24"/>
          <w:lang w:eastAsia="pl-PL"/>
        </w:rPr>
        <w:t>raz ustalenia stawki tej opłaty</w:t>
      </w:r>
      <w:r w:rsidR="00640EF9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:rsidR="00536A4B" w:rsidRPr="00323637" w:rsidRDefault="00536A4B" w:rsidP="00536A4B">
      <w:pPr>
        <w:spacing w:after="0"/>
        <w:ind w:left="240" w:hanging="24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2. Uchwała Nr VI/56/15 Rady Miejskiej w Białej Rawskiej z dnia 31 marca 2015 </w:t>
      </w:r>
      <w:proofErr w:type="spellStart"/>
      <w:r w:rsidRPr="00323637">
        <w:rPr>
          <w:rFonts w:ascii="Times New Roman" w:hAnsi="Times New Roman" w:cs="Times New Roman"/>
          <w:sz w:val="24"/>
          <w:szCs w:val="24"/>
          <w:lang w:eastAsia="pl-PL"/>
        </w:rPr>
        <w:t>r</w:t>
      </w:r>
      <w:proofErr w:type="spellEnd"/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 w sprawie określenia terminu, częstotliwości i trybu uiszczania opłaty za gospodarowanie odpadami komunalnymi;</w:t>
      </w:r>
    </w:p>
    <w:p w:rsidR="00536A4B" w:rsidRPr="00323637" w:rsidRDefault="00536A4B" w:rsidP="00536A4B">
      <w:pPr>
        <w:spacing w:after="0"/>
        <w:ind w:left="240" w:hanging="24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3. Uchwała Nr VI/57/15 Rady Miejskiej w Białej Rawskiej z dnia 31 marca 2015 </w:t>
      </w:r>
      <w:proofErr w:type="spellStart"/>
      <w:r w:rsidRPr="00323637">
        <w:rPr>
          <w:rFonts w:ascii="Times New Roman" w:hAnsi="Times New Roman" w:cs="Times New Roman"/>
          <w:sz w:val="24"/>
          <w:szCs w:val="24"/>
          <w:lang w:eastAsia="pl-PL"/>
        </w:rPr>
        <w:t>r</w:t>
      </w:r>
      <w:proofErr w:type="spellEnd"/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 w sprawie określenia wzoru deklaracji o wysokości opłaty za gospodarowanie odpadami komunalnymi na obszarze miasta i gminy Biała Rawska;</w:t>
      </w:r>
    </w:p>
    <w:p w:rsidR="00536A4B" w:rsidRPr="00323637" w:rsidRDefault="00536A4B" w:rsidP="00536A4B">
      <w:pPr>
        <w:spacing w:after="0"/>
        <w:ind w:left="240" w:hanging="24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4. Uchwała Nr </w:t>
      </w:r>
      <w:r w:rsidR="00640EF9">
        <w:rPr>
          <w:rFonts w:ascii="Times New Roman" w:hAnsi="Times New Roman" w:cs="Times New Roman"/>
          <w:sz w:val="24"/>
          <w:szCs w:val="24"/>
          <w:lang w:eastAsia="pl-PL"/>
        </w:rPr>
        <w:t>X/73/19</w:t>
      </w:r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 Rady Miejskiej w Białej Rawskiej z dnia </w:t>
      </w:r>
      <w:r w:rsidR="00640EF9">
        <w:rPr>
          <w:rFonts w:ascii="Times New Roman" w:hAnsi="Times New Roman" w:cs="Times New Roman"/>
          <w:sz w:val="24"/>
          <w:szCs w:val="24"/>
          <w:lang w:eastAsia="pl-PL"/>
        </w:rPr>
        <w:t>30 maja 2019</w:t>
      </w:r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23637">
        <w:rPr>
          <w:rFonts w:ascii="Times New Roman" w:hAnsi="Times New Roman" w:cs="Times New Roman"/>
          <w:sz w:val="24"/>
          <w:szCs w:val="24"/>
          <w:lang w:eastAsia="pl-PL"/>
        </w:rPr>
        <w:t>r</w:t>
      </w:r>
      <w:proofErr w:type="spellEnd"/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 w sprawie ustalenia ryczałtowej stawki opłaty za gospodarowanie odpadami komunalnymi od domku letniskowego lub innej nieruchomości wykorzystywanej na cele rekreacyjno-wypoczynkowe jedynie przez część roku;</w:t>
      </w:r>
    </w:p>
    <w:p w:rsidR="00536A4B" w:rsidRPr="00323637" w:rsidRDefault="00536A4B" w:rsidP="00536A4B">
      <w:pPr>
        <w:spacing w:after="0"/>
        <w:ind w:left="240" w:hanging="24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5. Uchwała Nr VI/59/15 Rady Miejskiej w Białej Rawskiej z dnia 31 marca 2015 </w:t>
      </w:r>
      <w:proofErr w:type="spellStart"/>
      <w:r w:rsidRPr="00323637">
        <w:rPr>
          <w:rFonts w:ascii="Times New Roman" w:hAnsi="Times New Roman" w:cs="Times New Roman"/>
          <w:sz w:val="24"/>
          <w:szCs w:val="24"/>
          <w:lang w:eastAsia="pl-PL"/>
        </w:rPr>
        <w:t>r</w:t>
      </w:r>
      <w:proofErr w:type="spellEnd"/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 w sprawie określenia terminu, częstotliwości i trybu uiszczania opłaty za gospodarowanie odpadami </w:t>
      </w:r>
      <w:r w:rsidRPr="00323637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komunalnymi od domku letniskowego lub innej nieruchomości wykorzystywanej na cele rekreacyjno-wypoczynkowe jedynie przez część roku;</w:t>
      </w:r>
    </w:p>
    <w:p w:rsidR="00536A4B" w:rsidRPr="00323637" w:rsidRDefault="00536A4B" w:rsidP="00536A4B">
      <w:pPr>
        <w:spacing w:after="0"/>
        <w:ind w:left="240" w:hanging="24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23637">
        <w:rPr>
          <w:rFonts w:ascii="Times New Roman" w:hAnsi="Times New Roman" w:cs="Times New Roman"/>
          <w:sz w:val="24"/>
          <w:szCs w:val="24"/>
        </w:rPr>
        <w:t xml:space="preserve">6. </w:t>
      </w:r>
      <w:r w:rsidRPr="00323637">
        <w:rPr>
          <w:rFonts w:ascii="Times New Roman" w:hAnsi="Times New Roman" w:cs="Times New Roman"/>
          <w:sz w:val="24"/>
          <w:szCs w:val="24"/>
          <w:lang w:eastAsia="pl-PL"/>
        </w:rPr>
        <w:t>Uchwała Nr XX</w:t>
      </w:r>
      <w:r>
        <w:rPr>
          <w:rFonts w:ascii="Times New Roman" w:hAnsi="Times New Roman" w:cs="Times New Roman"/>
          <w:sz w:val="24"/>
          <w:szCs w:val="24"/>
          <w:lang w:eastAsia="pl-PL"/>
        </w:rPr>
        <w:t>VIII/233/16</w:t>
      </w:r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 Rady Miejskiej Biała Rawska z dnia 2</w:t>
      </w:r>
      <w:r>
        <w:rPr>
          <w:rFonts w:ascii="Times New Roman" w:hAnsi="Times New Roman" w:cs="Times New Roman"/>
          <w:sz w:val="24"/>
          <w:szCs w:val="24"/>
          <w:lang w:eastAsia="pl-PL"/>
        </w:rPr>
        <w:t>8 grudnia 2016</w:t>
      </w:r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23637">
        <w:rPr>
          <w:rFonts w:ascii="Times New Roman" w:hAnsi="Times New Roman" w:cs="Times New Roman"/>
          <w:sz w:val="24"/>
          <w:szCs w:val="24"/>
          <w:lang w:eastAsia="pl-PL"/>
        </w:rPr>
        <w:t>r</w:t>
      </w:r>
      <w:proofErr w:type="spellEnd"/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 w sprawie uchwalenia regulaminu utrzymania czystości i porządku na terenie miasta i gminy Biała Rawska;</w:t>
      </w:r>
    </w:p>
    <w:p w:rsidR="00536A4B" w:rsidRPr="00323637" w:rsidRDefault="00536A4B" w:rsidP="00536A4B">
      <w:pPr>
        <w:spacing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323637">
        <w:rPr>
          <w:rFonts w:ascii="Times New Roman" w:hAnsi="Times New Roman" w:cs="Times New Roman"/>
          <w:sz w:val="24"/>
          <w:szCs w:val="24"/>
          <w:lang w:eastAsia="pl-PL"/>
        </w:rPr>
        <w:t>7. U</w:t>
      </w:r>
      <w:r w:rsidRPr="00323637">
        <w:rPr>
          <w:rFonts w:ascii="Times New Roman" w:hAnsi="Times New Roman" w:cs="Times New Roman"/>
          <w:bCs/>
          <w:sz w:val="24"/>
          <w:szCs w:val="24"/>
        </w:rPr>
        <w:t xml:space="preserve">chwała Nr XXI/178/16 Rady Miejskiej w Białej  Rawskiej </w:t>
      </w:r>
      <w:r w:rsidRPr="00323637">
        <w:rPr>
          <w:rFonts w:ascii="Times New Roman" w:hAnsi="Times New Roman" w:cs="Times New Roman"/>
          <w:sz w:val="24"/>
          <w:szCs w:val="24"/>
        </w:rPr>
        <w:t>z dnia  19 maja 2016 roku w sprawie określenia szczegółowego sposobu i zakresu świadczenia usług w zakresie odbierania odpadów komunalnych od właścicieli nieruchomości i zagospodarowania tych odpadów</w:t>
      </w:r>
    </w:p>
    <w:p w:rsidR="00536A4B" w:rsidRPr="00323637" w:rsidRDefault="00536A4B" w:rsidP="0053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6A4B" w:rsidRPr="00323637" w:rsidRDefault="00536A4B" w:rsidP="00536A4B">
      <w:pPr>
        <w:pStyle w:val="Nagwek1"/>
        <w:tabs>
          <w:tab w:val="left" w:pos="180"/>
        </w:tabs>
        <w:ind w:left="180" w:hanging="180"/>
        <w:jc w:val="both"/>
        <w:rPr>
          <w:rFonts w:ascii="Times New Roman" w:hAnsi="Times New Roman" w:cs="Times New Roman"/>
        </w:rPr>
      </w:pPr>
      <w:bookmarkStart w:id="0" w:name="_Toc394959285"/>
      <w:bookmarkStart w:id="1" w:name="_Toc394958551"/>
      <w:bookmarkStart w:id="2" w:name="_Toc394958347"/>
      <w:r w:rsidRPr="00323637">
        <w:rPr>
          <w:rFonts w:ascii="Times New Roman" w:hAnsi="Times New Roman" w:cs="Times New Roman"/>
        </w:rPr>
        <w:t>1. Możliwości przetwarzania zmieszanych odpadów komunalnych, odpadów zielonych oraz pozostałości z sortowania odpadów komunalnych przeznaczonych do składowania w 201</w:t>
      </w:r>
      <w:r>
        <w:rPr>
          <w:rFonts w:ascii="Times New Roman" w:hAnsi="Times New Roman" w:cs="Times New Roman"/>
        </w:rPr>
        <w:t>8</w:t>
      </w:r>
      <w:r w:rsidRPr="00323637">
        <w:rPr>
          <w:rFonts w:ascii="Times New Roman" w:hAnsi="Times New Roman" w:cs="Times New Roman"/>
        </w:rPr>
        <w:t xml:space="preserve"> roku</w:t>
      </w:r>
      <w:bookmarkEnd w:id="0"/>
      <w:bookmarkEnd w:id="1"/>
      <w:bookmarkEnd w:id="2"/>
      <w:r w:rsidRPr="00323637">
        <w:rPr>
          <w:rFonts w:ascii="Times New Roman" w:hAnsi="Times New Roman" w:cs="Times New Roman"/>
        </w:rPr>
        <w:t xml:space="preserve"> </w:t>
      </w:r>
    </w:p>
    <w:p w:rsidR="00536A4B" w:rsidRPr="00323637" w:rsidRDefault="00536A4B" w:rsidP="0053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6A4B" w:rsidRPr="00323637" w:rsidRDefault="00536A4B" w:rsidP="00536A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637">
        <w:rPr>
          <w:rFonts w:ascii="Times New Roman" w:hAnsi="Times New Roman" w:cs="Times New Roman"/>
          <w:sz w:val="24"/>
          <w:szCs w:val="24"/>
        </w:rPr>
        <w:t>Zgodnie z ustawą o odpadach z dnia 14 grudnia 2012 roku jako przetwarzanie rozumie się procesy odzysku lub unieszkodliwiania, w tym przygotowanie poprzedzające odzysk lub unieszkodliwianie.</w:t>
      </w:r>
    </w:p>
    <w:p w:rsidR="001F1F61" w:rsidRPr="00323637" w:rsidRDefault="00536A4B" w:rsidP="001F1F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Zgodnie z art. 9e ust. 1 </w:t>
      </w:r>
      <w:proofErr w:type="spellStart"/>
      <w:r w:rsidRPr="00323637">
        <w:rPr>
          <w:rFonts w:ascii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 2 ustawy o utrzymaniu czystości i porządku w gminach (</w:t>
      </w:r>
      <w:proofErr w:type="spellStart"/>
      <w:r w:rsidRPr="00323637">
        <w:rPr>
          <w:rFonts w:ascii="Times New Roman" w:hAnsi="Times New Roman" w:cs="Times New Roman"/>
          <w:sz w:val="24"/>
          <w:szCs w:val="24"/>
          <w:lang w:eastAsia="pl-PL"/>
        </w:rPr>
        <w:t>ucpg</w:t>
      </w:r>
      <w:proofErr w:type="spellEnd"/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) zmieszane odpady komunalne, odpady zielone </w:t>
      </w:r>
      <w:r>
        <w:rPr>
          <w:rFonts w:ascii="Times New Roman" w:hAnsi="Times New Roman" w:cs="Times New Roman"/>
          <w:sz w:val="24"/>
          <w:szCs w:val="24"/>
          <w:lang w:eastAsia="pl-PL"/>
        </w:rPr>
        <w:t>są</w:t>
      </w:r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 kierowane</w:t>
      </w:r>
      <w:r w:rsidR="00640EF9">
        <w:rPr>
          <w:rFonts w:ascii="Times New Roman" w:hAnsi="Times New Roman" w:cs="Times New Roman"/>
          <w:sz w:val="24"/>
          <w:szCs w:val="24"/>
          <w:lang w:eastAsia="pl-PL"/>
        </w:rPr>
        <w:t xml:space="preserve"> bezpośrednio </w:t>
      </w:r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do instalacji </w:t>
      </w:r>
      <w:r w:rsidR="00640EF9">
        <w:rPr>
          <w:rFonts w:ascii="Times New Roman" w:hAnsi="Times New Roman" w:cs="Times New Roman"/>
          <w:sz w:val="24"/>
          <w:szCs w:val="24"/>
          <w:lang w:eastAsia="pl-PL"/>
        </w:rPr>
        <w:t>komunalnej</w:t>
      </w:r>
      <w:r w:rsidR="00856011">
        <w:rPr>
          <w:rFonts w:ascii="Times New Roman" w:hAnsi="Times New Roman" w:cs="Times New Roman"/>
          <w:sz w:val="24"/>
          <w:szCs w:val="24"/>
          <w:lang w:eastAsia="pl-PL"/>
        </w:rPr>
        <w:t>. Odpady k</w:t>
      </w:r>
      <w:r w:rsidR="001F1F61">
        <w:rPr>
          <w:rFonts w:ascii="Times New Roman" w:hAnsi="Times New Roman" w:cs="Times New Roman"/>
          <w:sz w:val="24"/>
          <w:szCs w:val="24"/>
          <w:lang w:eastAsia="pl-PL"/>
        </w:rPr>
        <w:t>omunalne z terenu miasta i gminy Biała R</w:t>
      </w:r>
      <w:r w:rsidR="00856011">
        <w:rPr>
          <w:rFonts w:ascii="Times New Roman" w:hAnsi="Times New Roman" w:cs="Times New Roman"/>
          <w:sz w:val="24"/>
          <w:szCs w:val="24"/>
          <w:lang w:eastAsia="pl-PL"/>
        </w:rPr>
        <w:t xml:space="preserve">awska trafiały do ZGO </w:t>
      </w:r>
      <w:proofErr w:type="spellStart"/>
      <w:r w:rsidR="001F1F61">
        <w:rPr>
          <w:rFonts w:ascii="Times New Roman" w:hAnsi="Times New Roman" w:cs="Times New Roman"/>
          <w:sz w:val="24"/>
          <w:szCs w:val="24"/>
          <w:lang w:eastAsia="pl-PL"/>
        </w:rPr>
        <w:t>Aquarium</w:t>
      </w:r>
      <w:proofErr w:type="spellEnd"/>
      <w:r w:rsidR="001F1F61">
        <w:rPr>
          <w:rFonts w:ascii="Times New Roman" w:hAnsi="Times New Roman" w:cs="Times New Roman"/>
          <w:sz w:val="24"/>
          <w:szCs w:val="24"/>
          <w:lang w:eastAsia="pl-PL"/>
        </w:rPr>
        <w:t xml:space="preserve"> Sp. z o.o. w Pukininie</w:t>
      </w:r>
      <w:r w:rsidR="0085601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1F1F61">
        <w:rPr>
          <w:rFonts w:ascii="Times New Roman" w:hAnsi="Times New Roman" w:cs="Times New Roman"/>
          <w:sz w:val="24"/>
          <w:szCs w:val="24"/>
        </w:rPr>
        <w:t xml:space="preserve">i Dębowej Górze </w:t>
      </w:r>
      <w:proofErr w:type="spellStart"/>
      <w:r w:rsidR="001F1F61">
        <w:rPr>
          <w:rFonts w:ascii="Times New Roman" w:hAnsi="Times New Roman" w:cs="Times New Roman"/>
          <w:sz w:val="24"/>
          <w:szCs w:val="24"/>
        </w:rPr>
        <w:t>gm.Skierniewice</w:t>
      </w:r>
      <w:proofErr w:type="spellEnd"/>
      <w:r w:rsidR="001F1F61">
        <w:rPr>
          <w:rFonts w:ascii="Times New Roman" w:hAnsi="Times New Roman" w:cs="Times New Roman"/>
          <w:sz w:val="24"/>
          <w:szCs w:val="24"/>
        </w:rPr>
        <w:t>.</w:t>
      </w:r>
    </w:p>
    <w:p w:rsidR="00536A4B" w:rsidRPr="00323637" w:rsidRDefault="00536A4B" w:rsidP="0085601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36A4B" w:rsidRPr="00323637" w:rsidRDefault="00536A4B" w:rsidP="00536A4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Wybór podmiotu realizującego usługę odbioru i zagospodarowania odpadów komunalnych, zgodnie z przepisami art. 6d </w:t>
      </w:r>
      <w:proofErr w:type="spellStart"/>
      <w:r w:rsidRPr="00323637">
        <w:rPr>
          <w:rFonts w:ascii="Times New Roman" w:hAnsi="Times New Roman" w:cs="Times New Roman"/>
          <w:sz w:val="24"/>
          <w:szCs w:val="24"/>
          <w:lang w:eastAsia="pl-PL"/>
        </w:rPr>
        <w:t>ucpg</w:t>
      </w:r>
      <w:proofErr w:type="spellEnd"/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, odbył się w drodze przetargu nieograniczonego. Usługa ta jest realizowana przez firmę ENERIS Surowce S.A. Oddział w Tomaszowie Mazowieckim. </w:t>
      </w:r>
    </w:p>
    <w:p w:rsidR="00536A4B" w:rsidRPr="00323637" w:rsidRDefault="00536A4B" w:rsidP="00536A4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36A4B" w:rsidRDefault="00536A4B" w:rsidP="00536A4B">
      <w:pPr>
        <w:pStyle w:val="Tekstpodstawowywcity3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3637">
        <w:rPr>
          <w:rFonts w:ascii="Times New Roman" w:hAnsi="Times New Roman" w:cs="Times New Roman"/>
          <w:b/>
          <w:bCs/>
          <w:sz w:val="24"/>
          <w:szCs w:val="24"/>
        </w:rPr>
        <w:t>2. Potrzeby inwestycyjne związane z gospodarowaniem odpadami komunalnymi.</w:t>
      </w:r>
    </w:p>
    <w:p w:rsidR="00536A4B" w:rsidRPr="00323637" w:rsidRDefault="00536A4B" w:rsidP="00536A4B">
      <w:pPr>
        <w:pStyle w:val="Tekstpodstawowywcity3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6A4B" w:rsidRPr="00323637" w:rsidRDefault="00536A4B" w:rsidP="00536A4B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323637">
        <w:rPr>
          <w:rFonts w:ascii="Times New Roman" w:hAnsi="Times New Roman" w:cs="Times New Roman"/>
          <w:sz w:val="24"/>
          <w:szCs w:val="24"/>
        </w:rPr>
        <w:t xml:space="preserve">a terenie Gminy działa Punkt Selektywnego Zbierania Odpadów Komunalnych Żurawia 1 i świadczy usługi odbierania odpadów od poniedziałku do piątku w godz.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23637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323637"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23637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 w:rsidRPr="003236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A4B" w:rsidRPr="00323637" w:rsidRDefault="00536A4B" w:rsidP="00536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A4B" w:rsidRPr="00323637" w:rsidRDefault="00536A4B" w:rsidP="00536A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3637">
        <w:rPr>
          <w:rFonts w:ascii="Times New Roman" w:hAnsi="Times New Roman" w:cs="Times New Roman"/>
          <w:sz w:val="24"/>
          <w:szCs w:val="24"/>
        </w:rPr>
        <w:t>Do punktu bezpłatnie dostarczamy własnym transportem  n/w odpady:</w:t>
      </w:r>
    </w:p>
    <w:p w:rsidR="00536A4B" w:rsidRPr="00323637" w:rsidRDefault="00536A4B" w:rsidP="00536A4B">
      <w:pPr>
        <w:numPr>
          <w:ilvl w:val="0"/>
          <w:numId w:val="4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23637">
        <w:rPr>
          <w:rFonts w:ascii="Times New Roman" w:hAnsi="Times New Roman" w:cs="Times New Roman"/>
          <w:sz w:val="24"/>
          <w:szCs w:val="24"/>
        </w:rPr>
        <w:t>przeterminowane leki i chemikalia,</w:t>
      </w:r>
    </w:p>
    <w:p w:rsidR="00536A4B" w:rsidRPr="00323637" w:rsidRDefault="00536A4B" w:rsidP="00536A4B">
      <w:pPr>
        <w:numPr>
          <w:ilvl w:val="0"/>
          <w:numId w:val="4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23637">
        <w:rPr>
          <w:rFonts w:ascii="Times New Roman" w:hAnsi="Times New Roman" w:cs="Times New Roman"/>
          <w:sz w:val="24"/>
          <w:szCs w:val="24"/>
        </w:rPr>
        <w:t>zużyte baterie i akumulatory</w:t>
      </w:r>
    </w:p>
    <w:p w:rsidR="00536A4B" w:rsidRPr="00323637" w:rsidRDefault="00536A4B" w:rsidP="00536A4B">
      <w:pPr>
        <w:numPr>
          <w:ilvl w:val="0"/>
          <w:numId w:val="4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23637">
        <w:rPr>
          <w:rFonts w:ascii="Times New Roman" w:hAnsi="Times New Roman" w:cs="Times New Roman"/>
          <w:sz w:val="24"/>
          <w:szCs w:val="24"/>
        </w:rPr>
        <w:t>meble i inne odpady wielkogabarytowe,</w:t>
      </w:r>
    </w:p>
    <w:p w:rsidR="00536A4B" w:rsidRPr="00323637" w:rsidRDefault="00536A4B" w:rsidP="00536A4B">
      <w:pPr>
        <w:numPr>
          <w:ilvl w:val="0"/>
          <w:numId w:val="4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23637">
        <w:rPr>
          <w:rFonts w:ascii="Times New Roman" w:hAnsi="Times New Roman" w:cs="Times New Roman"/>
          <w:sz w:val="24"/>
          <w:szCs w:val="24"/>
        </w:rPr>
        <w:t>odpady budowlane i rozbiórkowe (w tym: armatura łazienkowa: sedesy, umywalki, wanny, kabiny prysznicowe),</w:t>
      </w:r>
    </w:p>
    <w:p w:rsidR="00536A4B" w:rsidRPr="00323637" w:rsidRDefault="00536A4B" w:rsidP="00536A4B">
      <w:pPr>
        <w:numPr>
          <w:ilvl w:val="0"/>
          <w:numId w:val="4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23637">
        <w:rPr>
          <w:rFonts w:ascii="Times New Roman" w:hAnsi="Times New Roman" w:cs="Times New Roman"/>
          <w:sz w:val="24"/>
          <w:szCs w:val="24"/>
        </w:rPr>
        <w:t xml:space="preserve">zużyte opony </w:t>
      </w:r>
      <w:r w:rsidR="00220E4F">
        <w:rPr>
          <w:rFonts w:ascii="Times New Roman" w:hAnsi="Times New Roman" w:cs="Times New Roman"/>
          <w:sz w:val="24"/>
          <w:szCs w:val="24"/>
        </w:rPr>
        <w:t>(od samochodów osobowych)</w:t>
      </w:r>
    </w:p>
    <w:p w:rsidR="00536A4B" w:rsidRPr="00323637" w:rsidRDefault="00536A4B" w:rsidP="00536A4B">
      <w:pPr>
        <w:numPr>
          <w:ilvl w:val="0"/>
          <w:numId w:val="4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23637">
        <w:rPr>
          <w:rFonts w:ascii="Times New Roman" w:hAnsi="Times New Roman" w:cs="Times New Roman"/>
          <w:sz w:val="24"/>
          <w:szCs w:val="24"/>
        </w:rPr>
        <w:t xml:space="preserve">sprzęt elektryczny i elektroniczny </w:t>
      </w:r>
    </w:p>
    <w:p w:rsidR="00536A4B" w:rsidRPr="00323637" w:rsidRDefault="00536A4B" w:rsidP="0053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W ciągu ostatniego roku nie realizowano żadnych zadań inwestycyjnych związanych z gospodarowaniem odpadami komunalnymi. </w:t>
      </w:r>
    </w:p>
    <w:p w:rsidR="00536A4B" w:rsidRPr="00323637" w:rsidRDefault="00536A4B" w:rsidP="0053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6A4B" w:rsidRPr="00323637" w:rsidRDefault="00536A4B" w:rsidP="00536A4B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23637">
        <w:rPr>
          <w:rFonts w:ascii="Times New Roman" w:hAnsi="Times New Roman" w:cs="Times New Roman"/>
          <w:b/>
          <w:bCs/>
          <w:sz w:val="24"/>
          <w:szCs w:val="24"/>
        </w:rPr>
        <w:t>3. Koszty funkcjonowania systemu gospodarki odpadami komunalnymi w Gminie</w:t>
      </w:r>
      <w:r w:rsidRPr="0032363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Biała Rawska </w:t>
      </w:r>
    </w:p>
    <w:p w:rsidR="00536A4B" w:rsidRPr="00323637" w:rsidRDefault="00536A4B" w:rsidP="00536A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23637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Koszty ponoszone przez gminę w związku z odbieraniem, odzyskiem, recyklingiem i unieszkodliwianiem odpadów komunalnych są przede wszystkim kosztami odbioru i zagospodarow</w:t>
      </w:r>
      <w:r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Pr="00323637">
        <w:rPr>
          <w:rFonts w:ascii="Times New Roman" w:hAnsi="Times New Roman" w:cs="Times New Roman"/>
          <w:sz w:val="24"/>
          <w:szCs w:val="24"/>
          <w:lang w:eastAsia="pl-PL"/>
        </w:rPr>
        <w:t>nia tych odpadów, będącymi wynikiem podpisania umowy z Wykonawcą sługi.</w:t>
      </w:r>
    </w:p>
    <w:p w:rsidR="00536A4B" w:rsidRPr="00323637" w:rsidRDefault="00536A4B" w:rsidP="0053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23637">
        <w:rPr>
          <w:rFonts w:ascii="Times New Roman" w:hAnsi="Times New Roman" w:cs="Times New Roman"/>
          <w:sz w:val="24"/>
          <w:szCs w:val="24"/>
          <w:lang w:eastAsia="pl-PL"/>
        </w:rPr>
        <w:t>Umowa została podpisana na wykonywanie usługi przez okres 1 roku, a wynagrodzenie Wykonawcy ma charakter ryczałtowy i wynosiło brutto:</w:t>
      </w:r>
    </w:p>
    <w:p w:rsidR="00536A4B" w:rsidRPr="00323637" w:rsidRDefault="00536A4B" w:rsidP="00536A4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23637">
        <w:rPr>
          <w:rFonts w:ascii="Times New Roman" w:hAnsi="Times New Roman" w:cs="Times New Roman"/>
          <w:sz w:val="24"/>
          <w:szCs w:val="24"/>
          <w:lang w:eastAsia="pl-PL"/>
        </w:rPr>
        <w:t>- za okres od 1.01.201</w:t>
      </w:r>
      <w:r w:rsidR="007D21BD">
        <w:rPr>
          <w:rFonts w:ascii="Times New Roman" w:hAnsi="Times New Roman" w:cs="Times New Roman"/>
          <w:sz w:val="24"/>
          <w:szCs w:val="24"/>
          <w:lang w:eastAsia="pl-PL"/>
        </w:rPr>
        <w:t>9</w:t>
      </w:r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23637">
        <w:rPr>
          <w:rFonts w:ascii="Times New Roman" w:hAnsi="Times New Roman" w:cs="Times New Roman"/>
          <w:sz w:val="24"/>
          <w:szCs w:val="24"/>
          <w:lang w:eastAsia="pl-PL"/>
        </w:rPr>
        <w:t>r</w:t>
      </w:r>
      <w:proofErr w:type="spellEnd"/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 do 30.06.201</w:t>
      </w:r>
      <w:r w:rsidR="007D21BD">
        <w:rPr>
          <w:rFonts w:ascii="Times New Roman" w:hAnsi="Times New Roman" w:cs="Times New Roman"/>
          <w:sz w:val="24"/>
          <w:szCs w:val="24"/>
          <w:lang w:eastAsia="pl-PL"/>
        </w:rPr>
        <w:t>9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 miesięcznie </w:t>
      </w:r>
      <w:r w:rsidR="007D21BD">
        <w:rPr>
          <w:rFonts w:ascii="Times New Roman" w:hAnsi="Times New Roman" w:cs="Times New Roman"/>
          <w:sz w:val="24"/>
          <w:szCs w:val="24"/>
          <w:lang w:eastAsia="pl-PL"/>
        </w:rPr>
        <w:t>76.680,00 zł</w:t>
      </w:r>
    </w:p>
    <w:p w:rsidR="00536A4B" w:rsidRPr="00323637" w:rsidRDefault="00536A4B" w:rsidP="00536A4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23637">
        <w:rPr>
          <w:rFonts w:ascii="Times New Roman" w:hAnsi="Times New Roman" w:cs="Times New Roman"/>
          <w:sz w:val="24"/>
          <w:szCs w:val="24"/>
          <w:lang w:eastAsia="pl-PL"/>
        </w:rPr>
        <w:t>- za okres od 1.07.201</w:t>
      </w:r>
      <w:r w:rsidR="007D21BD">
        <w:rPr>
          <w:rFonts w:ascii="Times New Roman" w:hAnsi="Times New Roman" w:cs="Times New Roman"/>
          <w:sz w:val="24"/>
          <w:szCs w:val="24"/>
          <w:lang w:eastAsia="pl-PL"/>
        </w:rPr>
        <w:t xml:space="preserve">9 </w:t>
      </w:r>
      <w:proofErr w:type="spellStart"/>
      <w:r w:rsidRPr="00323637">
        <w:rPr>
          <w:rFonts w:ascii="Times New Roman" w:hAnsi="Times New Roman" w:cs="Times New Roman"/>
          <w:sz w:val="24"/>
          <w:szCs w:val="24"/>
          <w:lang w:eastAsia="pl-PL"/>
        </w:rPr>
        <w:t>r</w:t>
      </w:r>
      <w:proofErr w:type="spellEnd"/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 do 31.12.201</w:t>
      </w:r>
      <w:r w:rsidR="007D21BD">
        <w:rPr>
          <w:rFonts w:ascii="Times New Roman" w:hAnsi="Times New Roman" w:cs="Times New Roman"/>
          <w:sz w:val="24"/>
          <w:szCs w:val="24"/>
          <w:lang w:eastAsia="pl-PL"/>
        </w:rPr>
        <w:t>9</w:t>
      </w:r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23637">
        <w:rPr>
          <w:rFonts w:ascii="Times New Roman" w:hAnsi="Times New Roman" w:cs="Times New Roman"/>
          <w:sz w:val="24"/>
          <w:szCs w:val="24"/>
          <w:lang w:eastAsia="pl-PL"/>
        </w:rPr>
        <w:t>r</w:t>
      </w:r>
      <w:proofErr w:type="spellEnd"/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 miesięcznie </w:t>
      </w:r>
      <w:r w:rsidR="007D21BD">
        <w:rPr>
          <w:rFonts w:ascii="Times New Roman" w:hAnsi="Times New Roman" w:cs="Times New Roman"/>
          <w:sz w:val="24"/>
          <w:szCs w:val="24"/>
          <w:lang w:eastAsia="pl-PL"/>
        </w:rPr>
        <w:t xml:space="preserve">125.854,83                                    </w:t>
      </w:r>
    </w:p>
    <w:p w:rsidR="00536A4B" w:rsidRPr="00323637" w:rsidRDefault="00536A4B" w:rsidP="0053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23637">
        <w:rPr>
          <w:rFonts w:ascii="Times New Roman" w:hAnsi="Times New Roman" w:cs="Times New Roman"/>
          <w:sz w:val="24"/>
          <w:szCs w:val="24"/>
          <w:lang w:eastAsia="pl-PL"/>
        </w:rPr>
        <w:t>Roczny koszt odbioru i zagospodarowania odpadów komunalnych w 201</w:t>
      </w:r>
      <w:r w:rsidR="007D21BD">
        <w:rPr>
          <w:rFonts w:ascii="Times New Roman" w:hAnsi="Times New Roman" w:cs="Times New Roman"/>
          <w:sz w:val="24"/>
          <w:szCs w:val="24"/>
          <w:lang w:eastAsia="pl-PL"/>
        </w:rPr>
        <w:t>9</w:t>
      </w:r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23637">
        <w:rPr>
          <w:rFonts w:ascii="Times New Roman" w:hAnsi="Times New Roman" w:cs="Times New Roman"/>
          <w:sz w:val="24"/>
          <w:szCs w:val="24"/>
          <w:lang w:eastAsia="pl-PL"/>
        </w:rPr>
        <w:t>r</w:t>
      </w:r>
      <w:proofErr w:type="spellEnd"/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 wyniósł </w:t>
      </w:r>
      <w:r w:rsidR="00BA0CA0">
        <w:rPr>
          <w:rFonts w:ascii="Times New Roman" w:hAnsi="Times New Roman" w:cs="Times New Roman"/>
          <w:sz w:val="24"/>
          <w:szCs w:val="24"/>
          <w:lang w:eastAsia="pl-PL"/>
        </w:rPr>
        <w:t>1.215.208 zł</w:t>
      </w:r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 brutto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co stanowi wzrost o </w:t>
      </w:r>
      <w:r w:rsidR="00BA0CA0">
        <w:rPr>
          <w:rFonts w:ascii="Times New Roman" w:hAnsi="Times New Roman" w:cs="Times New Roman"/>
          <w:sz w:val="24"/>
          <w:szCs w:val="24"/>
          <w:lang w:eastAsia="pl-PL"/>
        </w:rPr>
        <w:t>42% w stosunku do 2018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r.</w:t>
      </w:r>
    </w:p>
    <w:p w:rsidR="00536A4B" w:rsidRPr="00323637" w:rsidRDefault="00536A4B" w:rsidP="0053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637">
        <w:rPr>
          <w:rFonts w:ascii="Times New Roman" w:hAnsi="Times New Roman" w:cs="Times New Roman"/>
          <w:sz w:val="24"/>
          <w:szCs w:val="24"/>
        </w:rPr>
        <w:t xml:space="preserve">Koszty obsługi administracyjnej (zakup materiałów biurowych, druk deklaracji, szkolenia, korespondencja, obsługa systemu informatycznego, wynagrodzenia) : 60.000,00 zł </w:t>
      </w:r>
    </w:p>
    <w:p w:rsidR="00536A4B" w:rsidRPr="00323637" w:rsidRDefault="00536A4B" w:rsidP="00536A4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36A4B" w:rsidRPr="00323637" w:rsidRDefault="00536A4B" w:rsidP="00536A4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Wpływy z opłat za gospodarowanie odpadami </w:t>
      </w:r>
    </w:p>
    <w:p w:rsidR="00536A4B" w:rsidRPr="00323637" w:rsidRDefault="00536A4B" w:rsidP="00536A4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23637">
        <w:rPr>
          <w:rFonts w:ascii="Times New Roman" w:hAnsi="Times New Roman" w:cs="Times New Roman"/>
          <w:sz w:val="24"/>
          <w:szCs w:val="24"/>
          <w:lang w:eastAsia="pl-PL"/>
        </w:rPr>
        <w:t>saldo z 201</w:t>
      </w:r>
      <w:r w:rsidR="00C10D37">
        <w:rPr>
          <w:rFonts w:ascii="Times New Roman" w:hAnsi="Times New Roman" w:cs="Times New Roman"/>
          <w:sz w:val="24"/>
          <w:szCs w:val="24"/>
          <w:lang w:eastAsia="pl-PL"/>
        </w:rPr>
        <w:t>8</w:t>
      </w:r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23637">
        <w:rPr>
          <w:rFonts w:ascii="Times New Roman" w:hAnsi="Times New Roman" w:cs="Times New Roman"/>
          <w:sz w:val="24"/>
          <w:szCs w:val="24"/>
          <w:lang w:eastAsia="pl-PL"/>
        </w:rPr>
        <w:t>r</w:t>
      </w:r>
      <w:proofErr w:type="spellEnd"/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 : - </w:t>
      </w:r>
      <w:r w:rsidR="00C10D37">
        <w:rPr>
          <w:rFonts w:ascii="Times New Roman" w:hAnsi="Times New Roman" w:cs="Times New Roman"/>
          <w:sz w:val="24"/>
          <w:szCs w:val="24"/>
          <w:lang w:eastAsia="pl-PL"/>
        </w:rPr>
        <w:t xml:space="preserve">77.546,82 zł </w:t>
      </w:r>
    </w:p>
    <w:p w:rsidR="00536A4B" w:rsidRPr="00323637" w:rsidRDefault="00536A4B" w:rsidP="00536A4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23637">
        <w:rPr>
          <w:rFonts w:ascii="Times New Roman" w:hAnsi="Times New Roman" w:cs="Times New Roman"/>
          <w:sz w:val="24"/>
          <w:szCs w:val="24"/>
          <w:lang w:eastAsia="pl-PL"/>
        </w:rPr>
        <w:t>planowane na 201</w:t>
      </w:r>
      <w:r w:rsidR="00C10D37">
        <w:rPr>
          <w:rFonts w:ascii="Times New Roman" w:hAnsi="Times New Roman" w:cs="Times New Roman"/>
          <w:sz w:val="24"/>
          <w:szCs w:val="24"/>
          <w:lang w:eastAsia="pl-PL"/>
        </w:rPr>
        <w:t>9</w:t>
      </w:r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 r.:  </w:t>
      </w:r>
      <w:r w:rsidR="00903395">
        <w:rPr>
          <w:rFonts w:ascii="Times New Roman" w:hAnsi="Times New Roman" w:cs="Times New Roman"/>
          <w:sz w:val="24"/>
          <w:szCs w:val="24"/>
          <w:lang w:eastAsia="pl-PL"/>
        </w:rPr>
        <w:t xml:space="preserve">1.133.969,48 </w:t>
      </w:r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 zł</w:t>
      </w:r>
    </w:p>
    <w:p w:rsidR="00536A4B" w:rsidRPr="00323637" w:rsidRDefault="00536A4B" w:rsidP="00536A4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rzeczywiste: </w:t>
      </w:r>
      <w:r w:rsidR="00903395">
        <w:rPr>
          <w:rFonts w:ascii="Times New Roman" w:hAnsi="Times New Roman" w:cs="Times New Roman"/>
          <w:sz w:val="24"/>
          <w:szCs w:val="24"/>
          <w:lang w:eastAsia="pl-PL"/>
        </w:rPr>
        <w:t>1.094.655,58</w:t>
      </w:r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 zł</w:t>
      </w:r>
    </w:p>
    <w:p w:rsidR="00536A4B" w:rsidRPr="00323637" w:rsidRDefault="00536A4B" w:rsidP="00536A4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23637">
        <w:rPr>
          <w:rFonts w:ascii="Times New Roman" w:hAnsi="Times New Roman" w:cs="Times New Roman"/>
          <w:sz w:val="24"/>
          <w:szCs w:val="24"/>
          <w:lang w:eastAsia="pl-PL"/>
        </w:rPr>
        <w:t>zaległości na 31.12.201</w:t>
      </w:r>
      <w:r w:rsidR="00903395">
        <w:rPr>
          <w:rFonts w:ascii="Times New Roman" w:hAnsi="Times New Roman" w:cs="Times New Roman"/>
          <w:sz w:val="24"/>
          <w:szCs w:val="24"/>
          <w:lang w:eastAsia="pl-PL"/>
        </w:rPr>
        <w:t>9</w:t>
      </w:r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 r.: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="00903395">
        <w:rPr>
          <w:rFonts w:ascii="Times New Roman" w:hAnsi="Times New Roman" w:cs="Times New Roman"/>
          <w:sz w:val="24"/>
          <w:szCs w:val="24"/>
          <w:lang w:eastAsia="pl-PL"/>
        </w:rPr>
        <w:t>118.174,65 zł</w:t>
      </w:r>
    </w:p>
    <w:p w:rsidR="00536A4B" w:rsidRPr="00323637" w:rsidRDefault="00536A4B" w:rsidP="00536A4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36A4B" w:rsidRPr="00323637" w:rsidRDefault="00536A4B" w:rsidP="0053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W stosunku do właścicieli nieruchomości, którzy </w:t>
      </w:r>
      <w:r w:rsidRPr="00323637">
        <w:rPr>
          <w:rFonts w:ascii="Times New Roman" w:hAnsi="Times New Roman" w:cs="Times New Roman"/>
          <w:sz w:val="24"/>
          <w:szCs w:val="24"/>
        </w:rPr>
        <w:t xml:space="preserve">spóźniają się z wnoszeniem opłat za gospodarowanie odpadami komunalnymi wysyłane są upomnienia oraz wystawiane tytuły wykonawcze, które następnie kierowane są do urzędu skarbowego. </w:t>
      </w:r>
    </w:p>
    <w:p w:rsidR="00536A4B" w:rsidRPr="00323637" w:rsidRDefault="00536A4B" w:rsidP="0053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23637">
        <w:rPr>
          <w:rFonts w:ascii="Times New Roman" w:hAnsi="Times New Roman" w:cs="Times New Roman"/>
          <w:sz w:val="24"/>
          <w:szCs w:val="24"/>
        </w:rPr>
        <w:t>W roku 201</w:t>
      </w:r>
      <w:r w:rsidR="00903395">
        <w:rPr>
          <w:rFonts w:ascii="Times New Roman" w:hAnsi="Times New Roman" w:cs="Times New Roman"/>
          <w:sz w:val="24"/>
          <w:szCs w:val="24"/>
        </w:rPr>
        <w:t>9</w:t>
      </w:r>
      <w:r w:rsidRPr="00323637">
        <w:rPr>
          <w:rFonts w:ascii="Times New Roman" w:hAnsi="Times New Roman" w:cs="Times New Roman"/>
          <w:sz w:val="24"/>
          <w:szCs w:val="24"/>
        </w:rPr>
        <w:t xml:space="preserve"> wystawiono </w:t>
      </w:r>
      <w:r w:rsidR="006E750C">
        <w:rPr>
          <w:rFonts w:ascii="Times New Roman" w:hAnsi="Times New Roman" w:cs="Times New Roman"/>
          <w:sz w:val="24"/>
          <w:szCs w:val="24"/>
        </w:rPr>
        <w:t>434 upomnienia na kwotę 48.104,57</w:t>
      </w:r>
      <w:r>
        <w:rPr>
          <w:rFonts w:ascii="Times New Roman" w:hAnsi="Times New Roman" w:cs="Times New Roman"/>
          <w:sz w:val="24"/>
          <w:szCs w:val="24"/>
        </w:rPr>
        <w:t xml:space="preserve"> zł. Wystawiono również </w:t>
      </w:r>
      <w:r w:rsidRPr="00323637">
        <w:rPr>
          <w:rFonts w:ascii="Times New Roman" w:hAnsi="Times New Roman" w:cs="Times New Roman"/>
          <w:sz w:val="24"/>
          <w:szCs w:val="24"/>
        </w:rPr>
        <w:t>1</w:t>
      </w:r>
      <w:r w:rsidR="006E750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323637">
        <w:rPr>
          <w:rFonts w:ascii="Times New Roman" w:hAnsi="Times New Roman" w:cs="Times New Roman"/>
          <w:sz w:val="24"/>
          <w:szCs w:val="24"/>
        </w:rPr>
        <w:t>tytuł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323637">
        <w:rPr>
          <w:rFonts w:ascii="Times New Roman" w:hAnsi="Times New Roman" w:cs="Times New Roman"/>
          <w:sz w:val="24"/>
          <w:szCs w:val="24"/>
        </w:rPr>
        <w:t xml:space="preserve"> wykonawcz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23637">
        <w:rPr>
          <w:rFonts w:ascii="Times New Roman" w:hAnsi="Times New Roman" w:cs="Times New Roman"/>
          <w:sz w:val="24"/>
          <w:szCs w:val="24"/>
        </w:rPr>
        <w:t xml:space="preserve"> na łączną kwotę 2</w:t>
      </w:r>
      <w:r w:rsidR="006E750C">
        <w:rPr>
          <w:rFonts w:ascii="Times New Roman" w:hAnsi="Times New Roman" w:cs="Times New Roman"/>
          <w:sz w:val="24"/>
          <w:szCs w:val="24"/>
        </w:rPr>
        <w:t>1</w:t>
      </w:r>
      <w:r w:rsidRPr="00323637">
        <w:rPr>
          <w:rFonts w:ascii="Times New Roman" w:hAnsi="Times New Roman" w:cs="Times New Roman"/>
          <w:sz w:val="24"/>
          <w:szCs w:val="24"/>
        </w:rPr>
        <w:t>.</w:t>
      </w:r>
      <w:r w:rsidR="006E750C">
        <w:rPr>
          <w:rFonts w:ascii="Times New Roman" w:hAnsi="Times New Roman" w:cs="Times New Roman"/>
          <w:sz w:val="24"/>
          <w:szCs w:val="24"/>
        </w:rPr>
        <w:t>259</w:t>
      </w:r>
      <w:r w:rsidRPr="00323637">
        <w:rPr>
          <w:rFonts w:ascii="Times New Roman" w:hAnsi="Times New Roman" w:cs="Times New Roman"/>
          <w:sz w:val="24"/>
          <w:szCs w:val="24"/>
        </w:rPr>
        <w:t>,</w:t>
      </w:r>
      <w:r w:rsidR="006E750C">
        <w:rPr>
          <w:rFonts w:ascii="Times New Roman" w:hAnsi="Times New Roman" w:cs="Times New Roman"/>
          <w:sz w:val="24"/>
          <w:szCs w:val="24"/>
        </w:rPr>
        <w:t>19</w:t>
      </w:r>
      <w:r w:rsidRPr="00323637">
        <w:rPr>
          <w:rFonts w:ascii="Times New Roman" w:hAnsi="Times New Roman" w:cs="Times New Roman"/>
          <w:sz w:val="24"/>
          <w:szCs w:val="24"/>
        </w:rPr>
        <w:t xml:space="preserve">  zł </w:t>
      </w:r>
    </w:p>
    <w:p w:rsidR="00536A4B" w:rsidRPr="00323637" w:rsidRDefault="00536A4B" w:rsidP="0053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36A4B" w:rsidRPr="00323637" w:rsidRDefault="00536A4B" w:rsidP="00536A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637">
        <w:rPr>
          <w:rFonts w:ascii="Times New Roman" w:hAnsi="Times New Roman" w:cs="Times New Roman"/>
          <w:b/>
          <w:sz w:val="24"/>
          <w:szCs w:val="24"/>
        </w:rPr>
        <w:t>4. Liczba mieszkańców</w:t>
      </w:r>
    </w:p>
    <w:p w:rsidR="00536A4B" w:rsidRDefault="00536A4B" w:rsidP="00536A4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6A4B" w:rsidRDefault="00536A4B" w:rsidP="00536A4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3637">
        <w:rPr>
          <w:rFonts w:ascii="Times New Roman" w:hAnsi="Times New Roman" w:cs="Times New Roman"/>
          <w:sz w:val="24"/>
          <w:szCs w:val="24"/>
        </w:rPr>
        <w:t>Liczba mieszkańców (przyjęto na podstawie danych z Ewidencji Ludności Urzędu Miasta-Gminy w Białej Rawskiej o liczbie osób zameldowanych na pobyt stały) na koniec roku 201</w:t>
      </w:r>
      <w:r w:rsidR="006E750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1F61">
        <w:rPr>
          <w:rFonts w:ascii="Times New Roman" w:hAnsi="Times New Roman" w:cs="Times New Roman"/>
          <w:sz w:val="24"/>
          <w:szCs w:val="24"/>
        </w:rPr>
        <w:t>wynosiła 11</w:t>
      </w:r>
      <w:r w:rsidR="006E750C">
        <w:rPr>
          <w:rFonts w:ascii="Times New Roman" w:hAnsi="Times New Roman" w:cs="Times New Roman"/>
          <w:sz w:val="24"/>
          <w:szCs w:val="24"/>
        </w:rPr>
        <w:t>275</w:t>
      </w:r>
      <w:r w:rsidRPr="00323637">
        <w:rPr>
          <w:rFonts w:ascii="Times New Roman" w:hAnsi="Times New Roman" w:cs="Times New Roman"/>
          <w:sz w:val="24"/>
          <w:szCs w:val="24"/>
        </w:rPr>
        <w:t>, przy czym 8</w:t>
      </w:r>
      <w:r w:rsidR="006E750C">
        <w:rPr>
          <w:rFonts w:ascii="Times New Roman" w:hAnsi="Times New Roman" w:cs="Times New Roman"/>
          <w:sz w:val="24"/>
          <w:szCs w:val="24"/>
        </w:rPr>
        <w:t>193 osoby zamieszkiwały obszar wiejski, 308</w:t>
      </w:r>
      <w:r>
        <w:rPr>
          <w:rFonts w:ascii="Times New Roman" w:hAnsi="Times New Roman" w:cs="Times New Roman"/>
          <w:sz w:val="24"/>
          <w:szCs w:val="24"/>
        </w:rPr>
        <w:t>2 osoby</w:t>
      </w:r>
      <w:r w:rsidRPr="00323637">
        <w:rPr>
          <w:rFonts w:ascii="Times New Roman" w:hAnsi="Times New Roman" w:cs="Times New Roman"/>
          <w:sz w:val="24"/>
          <w:szCs w:val="24"/>
        </w:rPr>
        <w:t xml:space="preserve"> - obszar miejski. </w:t>
      </w:r>
      <w:r>
        <w:rPr>
          <w:rFonts w:ascii="Times New Roman" w:hAnsi="Times New Roman" w:cs="Times New Roman"/>
          <w:sz w:val="24"/>
          <w:szCs w:val="24"/>
        </w:rPr>
        <w:t>Liczba mieszkańców mias</w:t>
      </w:r>
      <w:r w:rsidR="006E750C">
        <w:rPr>
          <w:rFonts w:ascii="Times New Roman" w:hAnsi="Times New Roman" w:cs="Times New Roman"/>
          <w:sz w:val="24"/>
          <w:szCs w:val="24"/>
        </w:rPr>
        <w:t>ta wg złożonych deklaracji wyn</w:t>
      </w:r>
      <w:r>
        <w:rPr>
          <w:rFonts w:ascii="Times New Roman" w:hAnsi="Times New Roman" w:cs="Times New Roman"/>
          <w:sz w:val="24"/>
          <w:szCs w:val="24"/>
        </w:rPr>
        <w:t>i</w:t>
      </w:r>
      <w:r w:rsidR="006E750C">
        <w:rPr>
          <w:rFonts w:ascii="Times New Roman" w:hAnsi="Times New Roman" w:cs="Times New Roman"/>
          <w:sz w:val="24"/>
          <w:szCs w:val="24"/>
        </w:rPr>
        <w:t>osła 2707</w:t>
      </w:r>
      <w:r>
        <w:rPr>
          <w:rFonts w:ascii="Times New Roman" w:hAnsi="Times New Roman" w:cs="Times New Roman"/>
          <w:sz w:val="24"/>
          <w:szCs w:val="24"/>
        </w:rPr>
        <w:t xml:space="preserve"> os. a</w:t>
      </w:r>
      <w:r w:rsidR="0028617D">
        <w:rPr>
          <w:rFonts w:ascii="Times New Roman" w:hAnsi="Times New Roman" w:cs="Times New Roman"/>
          <w:sz w:val="24"/>
          <w:szCs w:val="24"/>
        </w:rPr>
        <w:t xml:space="preserve"> liczba mieszkańców gminy – 7319</w:t>
      </w:r>
      <w:r>
        <w:rPr>
          <w:rFonts w:ascii="Times New Roman" w:hAnsi="Times New Roman" w:cs="Times New Roman"/>
          <w:sz w:val="24"/>
          <w:szCs w:val="24"/>
        </w:rPr>
        <w:t xml:space="preserve"> os. </w:t>
      </w:r>
    </w:p>
    <w:p w:rsidR="00536A4B" w:rsidRDefault="00536A4B" w:rsidP="00536A4B">
      <w:pPr>
        <w:jc w:val="both"/>
        <w:rPr>
          <w:rFonts w:ascii="Times New Roman" w:hAnsi="Times New Roman" w:cs="Times New Roman"/>
          <w:sz w:val="24"/>
          <w:szCs w:val="24"/>
        </w:rPr>
      </w:pPr>
      <w:r w:rsidRPr="007B0EC1">
        <w:rPr>
          <w:rFonts w:ascii="Times New Roman" w:hAnsi="Times New Roman" w:cs="Times New Roman"/>
          <w:sz w:val="24"/>
          <w:szCs w:val="24"/>
        </w:rPr>
        <w:t>Po dokonaniu analizy powyższych danych można stwierdzić, iż jeszcze nie wszyscy właściciele nieruchomości złożyli deklarację na odbiór odpadów komunalnych lub nie dokonali zmiany deklaracji w związku z większą liczbą mieszkańców zamieszkujących n</w:t>
      </w:r>
      <w:r>
        <w:rPr>
          <w:rFonts w:ascii="Times New Roman" w:hAnsi="Times New Roman" w:cs="Times New Roman"/>
          <w:sz w:val="24"/>
          <w:szCs w:val="24"/>
        </w:rPr>
        <w:t xml:space="preserve">a terenie danej nieruchomości. </w:t>
      </w:r>
      <w:r w:rsidRPr="007B0EC1">
        <w:rPr>
          <w:rFonts w:ascii="Times New Roman" w:hAnsi="Times New Roman" w:cs="Times New Roman"/>
          <w:sz w:val="24"/>
          <w:szCs w:val="24"/>
        </w:rPr>
        <w:t>Niepełne bazy danych dotyczące osób zamieszkujących nieruchomości (brak meldunków)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EC1">
        <w:rPr>
          <w:rFonts w:ascii="Times New Roman" w:hAnsi="Times New Roman" w:cs="Times New Roman"/>
          <w:sz w:val="24"/>
          <w:szCs w:val="24"/>
        </w:rPr>
        <w:t>utrudniają kontrolowanie wywiązywania się właścicieli nieruchomości z obowiązku wnoszenia opłat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6A4B" w:rsidRDefault="00536A4B" w:rsidP="0053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</w:t>
      </w:r>
      <w:r w:rsidRPr="00323637">
        <w:rPr>
          <w:rFonts w:ascii="Times New Roman" w:hAnsi="Times New Roman" w:cs="Times New Roman"/>
          <w:sz w:val="24"/>
          <w:szCs w:val="24"/>
        </w:rPr>
        <w:t xml:space="preserve">rednia masa zmieszanych odpadów komunalnych na jednego mieszkańca Miasta i Gminy Biała Rawska </w:t>
      </w:r>
      <w:r>
        <w:rPr>
          <w:rFonts w:ascii="Times New Roman" w:hAnsi="Times New Roman" w:cs="Times New Roman"/>
          <w:sz w:val="24"/>
          <w:szCs w:val="24"/>
        </w:rPr>
        <w:t xml:space="preserve">(biorąc pod uwagę ilość osób wg złożonych deklaracji) wynosi </w:t>
      </w:r>
      <w:r w:rsidR="00FF115F">
        <w:rPr>
          <w:rFonts w:ascii="Times New Roman" w:hAnsi="Times New Roman" w:cs="Times New Roman"/>
          <w:sz w:val="24"/>
          <w:szCs w:val="24"/>
        </w:rPr>
        <w:t>211</w:t>
      </w:r>
      <w:r w:rsidRPr="00323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637">
        <w:rPr>
          <w:rFonts w:ascii="Times New Roman" w:hAnsi="Times New Roman" w:cs="Times New Roman"/>
          <w:sz w:val="24"/>
          <w:szCs w:val="24"/>
        </w:rPr>
        <w:t>kg</w:t>
      </w:r>
      <w:proofErr w:type="spellEnd"/>
      <w:r w:rsidRPr="003236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6A4B" w:rsidRPr="00323637" w:rsidRDefault="00536A4B" w:rsidP="0053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637">
        <w:rPr>
          <w:rFonts w:ascii="Times New Roman" w:hAnsi="Times New Roman" w:cs="Times New Roman"/>
          <w:sz w:val="24"/>
          <w:szCs w:val="24"/>
        </w:rPr>
        <w:t>Przy czym należy mieć na uwadze, że podana masa odpadów komunalnych odnosi się także do podmiotów gospodarczych, które działają na terenie Gminy Biała Rawska.</w:t>
      </w:r>
    </w:p>
    <w:p w:rsidR="00536A4B" w:rsidRPr="00323637" w:rsidRDefault="00536A4B" w:rsidP="00536A4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3637">
        <w:rPr>
          <w:rFonts w:ascii="Times New Roman" w:hAnsi="Times New Roman" w:cs="Times New Roman"/>
          <w:sz w:val="24"/>
          <w:szCs w:val="24"/>
        </w:rPr>
        <w:t xml:space="preserve">Wg danych statystycznych masa wytworzonych odpadów komunalnych przez jednego mieszkańca na terenie województwa łódzkiego wynosi </w:t>
      </w:r>
      <w:r w:rsidR="0028617D">
        <w:rPr>
          <w:rFonts w:ascii="Times New Roman" w:hAnsi="Times New Roman" w:cs="Times New Roman"/>
          <w:sz w:val="24"/>
          <w:szCs w:val="24"/>
        </w:rPr>
        <w:t xml:space="preserve">319 </w:t>
      </w:r>
      <w:proofErr w:type="spellStart"/>
      <w:r w:rsidRPr="00323637">
        <w:rPr>
          <w:rFonts w:ascii="Times New Roman" w:hAnsi="Times New Roman" w:cs="Times New Roman"/>
          <w:sz w:val="24"/>
          <w:szCs w:val="24"/>
        </w:rPr>
        <w:t>kg</w:t>
      </w:r>
      <w:proofErr w:type="spellEnd"/>
      <w:r w:rsidRPr="00323637">
        <w:rPr>
          <w:rFonts w:ascii="Times New Roman" w:hAnsi="Times New Roman" w:cs="Times New Roman"/>
          <w:sz w:val="24"/>
          <w:szCs w:val="24"/>
        </w:rPr>
        <w:t>.</w:t>
      </w:r>
    </w:p>
    <w:p w:rsidR="00536A4B" w:rsidRPr="00323637" w:rsidRDefault="00536A4B" w:rsidP="0053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6A4B" w:rsidRPr="00323637" w:rsidRDefault="00536A4B" w:rsidP="00536A4B">
      <w:pPr>
        <w:spacing w:after="12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3637"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Pr="00323637">
        <w:rPr>
          <w:rFonts w:ascii="Times New Roman" w:hAnsi="Times New Roman" w:cs="Times New Roman"/>
          <w:sz w:val="24"/>
          <w:szCs w:val="24"/>
        </w:rPr>
        <w:t xml:space="preserve"> </w:t>
      </w:r>
      <w:r w:rsidRPr="00323637">
        <w:rPr>
          <w:rFonts w:ascii="Times New Roman" w:hAnsi="Times New Roman" w:cs="Times New Roman"/>
          <w:b/>
          <w:bCs/>
          <w:sz w:val="24"/>
          <w:szCs w:val="24"/>
        </w:rPr>
        <w:t>Liczba właścicieli nieruchomości, którzy nie zawarli umowy, o której mowa w art. 6 ust. 1, w imieniu których gmina powinna podjąć działania, o których mowa w art. 6 ust. 6-12</w:t>
      </w:r>
    </w:p>
    <w:p w:rsidR="00536A4B" w:rsidRPr="00323637" w:rsidRDefault="00536A4B" w:rsidP="00536A4B">
      <w:pPr>
        <w:spacing w:after="12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6A4B" w:rsidRPr="00323637" w:rsidRDefault="00536A4B" w:rsidP="00536A4B">
      <w:pPr>
        <w:jc w:val="both"/>
        <w:rPr>
          <w:rFonts w:ascii="Times New Roman" w:hAnsi="Times New Roman" w:cs="Times New Roman"/>
          <w:sz w:val="24"/>
          <w:szCs w:val="24"/>
        </w:rPr>
      </w:pPr>
      <w:r w:rsidRPr="00323637">
        <w:rPr>
          <w:rFonts w:ascii="Times New Roman" w:hAnsi="Times New Roman" w:cs="Times New Roman"/>
          <w:sz w:val="24"/>
          <w:szCs w:val="24"/>
          <w:lang w:eastAsia="pl-PL"/>
        </w:rPr>
        <w:t>Gmin</w:t>
      </w:r>
      <w:r w:rsidR="00FF115F">
        <w:rPr>
          <w:rFonts w:ascii="Times New Roman" w:hAnsi="Times New Roman" w:cs="Times New Roman"/>
          <w:sz w:val="24"/>
          <w:szCs w:val="24"/>
          <w:lang w:eastAsia="pl-PL"/>
        </w:rPr>
        <w:t>a Biała Rawska wprowadzając</w:t>
      </w:r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 system gospodarowania odpadami komunalnymi objęła tym systemem nieruchomości zamieszkałe oraz nieruchomości na których znajdują się domki letniskowe i </w:t>
      </w:r>
      <w:r w:rsidRPr="00323637">
        <w:rPr>
          <w:rFonts w:ascii="Times New Roman" w:hAnsi="Times New Roman" w:cs="Times New Roman"/>
          <w:bCs/>
          <w:sz w:val="24"/>
          <w:szCs w:val="24"/>
        </w:rPr>
        <w:t>nieruchomości wykorzystywane na cele rekreacyjno-wypoczynkowe</w:t>
      </w:r>
      <w:r w:rsidR="00FF115F">
        <w:rPr>
          <w:rFonts w:ascii="Times New Roman" w:hAnsi="Times New Roman" w:cs="Times New Roman"/>
          <w:bCs/>
          <w:sz w:val="24"/>
          <w:szCs w:val="24"/>
        </w:rPr>
        <w:t>.</w:t>
      </w:r>
      <w:r w:rsidRPr="0032363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36A4B" w:rsidRPr="00323637" w:rsidRDefault="00536A4B" w:rsidP="00536A4B">
      <w:pPr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23637">
        <w:rPr>
          <w:rFonts w:ascii="Times New Roman" w:hAnsi="Times New Roman" w:cs="Times New Roman"/>
          <w:sz w:val="24"/>
          <w:szCs w:val="24"/>
          <w:lang w:eastAsia="pl-PL"/>
        </w:rPr>
        <w:t>W 201</w:t>
      </w:r>
      <w:r w:rsidR="00362023">
        <w:rPr>
          <w:rFonts w:ascii="Times New Roman" w:hAnsi="Times New Roman" w:cs="Times New Roman"/>
          <w:sz w:val="24"/>
          <w:szCs w:val="24"/>
          <w:lang w:eastAsia="pl-PL"/>
        </w:rPr>
        <w:t>9</w:t>
      </w:r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23637">
        <w:rPr>
          <w:rFonts w:ascii="Times New Roman" w:hAnsi="Times New Roman" w:cs="Times New Roman"/>
          <w:sz w:val="24"/>
          <w:szCs w:val="24"/>
          <w:lang w:eastAsia="pl-PL"/>
        </w:rPr>
        <w:t>r</w:t>
      </w:r>
      <w:proofErr w:type="spellEnd"/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62023">
        <w:rPr>
          <w:rFonts w:ascii="Times New Roman" w:hAnsi="Times New Roman" w:cs="Times New Roman"/>
          <w:sz w:val="24"/>
          <w:szCs w:val="24"/>
          <w:lang w:eastAsia="pl-PL"/>
        </w:rPr>
        <w:t xml:space="preserve">wysłano 62 wezwania do właścicieli nieruchomości </w:t>
      </w:r>
      <w:r w:rsidRPr="00323637">
        <w:rPr>
          <w:rFonts w:ascii="Times New Roman" w:hAnsi="Times New Roman" w:cs="Times New Roman"/>
          <w:sz w:val="24"/>
          <w:szCs w:val="24"/>
          <w:lang w:eastAsia="pl-PL"/>
        </w:rPr>
        <w:t>zamieszkałych</w:t>
      </w:r>
      <w:r w:rsidR="00362023">
        <w:rPr>
          <w:rFonts w:ascii="Times New Roman" w:hAnsi="Times New Roman" w:cs="Times New Roman"/>
          <w:sz w:val="24"/>
          <w:szCs w:val="24"/>
          <w:lang w:eastAsia="pl-PL"/>
        </w:rPr>
        <w:t xml:space="preserve"> w sprawie złożenia nowej deklaracji bądź zmiany deklaracji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62023">
        <w:rPr>
          <w:rFonts w:ascii="Times New Roman" w:hAnsi="Times New Roman" w:cs="Times New Roman"/>
          <w:sz w:val="24"/>
          <w:szCs w:val="24"/>
          <w:lang w:eastAsia="pl-PL"/>
        </w:rPr>
        <w:t>z uwagi na różnice wynikające z liczby osób zamieszkujących na danej nieruchomości a wskazanych w deklaracji. Wszczęto 8 postępowań administracyjnych z czego 3</w:t>
      </w:r>
      <w:r w:rsidR="00C65957">
        <w:rPr>
          <w:rFonts w:ascii="Times New Roman" w:hAnsi="Times New Roman" w:cs="Times New Roman"/>
          <w:sz w:val="24"/>
          <w:szCs w:val="24"/>
          <w:lang w:eastAsia="pl-PL"/>
        </w:rPr>
        <w:t xml:space="preserve"> zakończyły się wydaniem decyzji określającej wysokość opłaty za gospodarowanie odpadami. Umorzono 5 postępowań gdyż właściciele nieruchomości zło</w:t>
      </w:r>
      <w:r w:rsidR="001F1F61">
        <w:rPr>
          <w:rFonts w:ascii="Times New Roman" w:hAnsi="Times New Roman" w:cs="Times New Roman"/>
          <w:sz w:val="24"/>
          <w:szCs w:val="24"/>
          <w:lang w:eastAsia="pl-PL"/>
        </w:rPr>
        <w:t>żyli deklarację w trakcie tocząc</w:t>
      </w:r>
      <w:r w:rsidR="00C65957">
        <w:rPr>
          <w:rFonts w:ascii="Times New Roman" w:hAnsi="Times New Roman" w:cs="Times New Roman"/>
          <w:sz w:val="24"/>
          <w:szCs w:val="24"/>
          <w:lang w:eastAsia="pl-PL"/>
        </w:rPr>
        <w:t>ego się postępowania.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536A4B" w:rsidRPr="00323637" w:rsidRDefault="00536A4B" w:rsidP="00536A4B">
      <w:pPr>
        <w:spacing w:before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Na bieżąco prowadzona jest analiza deklaracji, mająca na celu odszukanie tych nieruchomości zamieszkałych, których właściciele w dalszym ciągu uchylają się od złożenia deklaracji. W sytuacji stwierdzenia takiego faktu, wszczynane </w:t>
      </w:r>
      <w:r>
        <w:rPr>
          <w:rFonts w:ascii="Times New Roman" w:hAnsi="Times New Roman" w:cs="Times New Roman"/>
          <w:sz w:val="24"/>
          <w:szCs w:val="24"/>
          <w:lang w:eastAsia="pl-PL"/>
        </w:rPr>
        <w:t>będzie</w:t>
      </w:r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 postępowanie administracyjne. Duża migracja mieszkańców oraz niestosowanie się do obowiązku meldunkowego, sprzyjają uchylaniu się od obowiązku wnoszenia opłaty za gospodarowanie odpadami komunalnymi. </w:t>
      </w:r>
    </w:p>
    <w:p w:rsidR="00536A4B" w:rsidRDefault="00536A4B" w:rsidP="00536A4B">
      <w:pPr>
        <w:jc w:val="both"/>
        <w:rPr>
          <w:rFonts w:ascii="Times New Roman" w:hAnsi="Times New Roman" w:cs="Times New Roman"/>
          <w:sz w:val="24"/>
          <w:szCs w:val="24"/>
        </w:rPr>
      </w:pPr>
      <w:r w:rsidRPr="00323637">
        <w:rPr>
          <w:rFonts w:ascii="Times New Roman" w:hAnsi="Times New Roman" w:cs="Times New Roman"/>
          <w:sz w:val="24"/>
          <w:szCs w:val="24"/>
          <w:lang w:eastAsia="pl-PL"/>
        </w:rPr>
        <w:t>Zgodnie z ustawą o utrzymaniu czystości i porządku w gminach firmy, które nie są obowiązane do ponoszenia opłat za gospodarowanie odpadami komunalnymi na rzecz gminy, a które muszą pozbywać się odpadów zgodnie z przepisami, powinny udokumentować powyższe usługi w formie umów i dowodów uiszczenia opłat za te usługi.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Przedsiębiorstwa zajmujące się odbiorem odpadów komunalnych na bieżąco załączają do sprawozdań wykazy firm z którymi mają zawarte umowy na odbiór odpadów.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8575" cy="95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323637">
        <w:rPr>
          <w:rFonts w:ascii="Times New Roman" w:hAnsi="Times New Roman" w:cs="Times New Roman"/>
          <w:sz w:val="24"/>
          <w:szCs w:val="24"/>
        </w:rPr>
        <w:t xml:space="preserve"> </w:t>
      </w:r>
      <w:r w:rsidRPr="00323637">
        <w:rPr>
          <w:rFonts w:ascii="Times New Roman" w:hAnsi="Times New Roman" w:cs="Times New Roman"/>
          <w:sz w:val="24"/>
          <w:szCs w:val="24"/>
        </w:rPr>
        <w:tab/>
      </w:r>
    </w:p>
    <w:p w:rsidR="00536A4B" w:rsidRPr="00323637" w:rsidRDefault="00536A4B" w:rsidP="00536A4B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Jeżeli </w:t>
      </w:r>
      <w:r>
        <w:rPr>
          <w:rFonts w:ascii="Times New Roman" w:hAnsi="Times New Roman" w:cs="Times New Roman"/>
          <w:sz w:val="24"/>
          <w:szCs w:val="24"/>
          <w:lang w:eastAsia="pl-PL"/>
        </w:rPr>
        <w:t>za</w:t>
      </w:r>
      <w:r w:rsidRPr="00323637">
        <w:rPr>
          <w:rFonts w:ascii="Times New Roman" w:hAnsi="Times New Roman" w:cs="Times New Roman"/>
          <w:sz w:val="24"/>
          <w:szCs w:val="24"/>
          <w:lang w:eastAsia="pl-PL"/>
        </w:rPr>
        <w:t>istnieje uzasadnione podejrzenie, że właściciel nieruchomości niezamieszkałej pozbywa się odpadów komunalnych stałych w sposób niezgodny z obowiązującymi przepisami prawa w tym ustawy o utrzymaniu czystości i porządku w gminach</w:t>
      </w:r>
      <w:r w:rsidR="00220E4F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 podj</w:t>
      </w:r>
      <w:r>
        <w:rPr>
          <w:rFonts w:ascii="Times New Roman" w:hAnsi="Times New Roman" w:cs="Times New Roman"/>
          <w:sz w:val="24"/>
          <w:szCs w:val="24"/>
          <w:lang w:eastAsia="pl-PL"/>
        </w:rPr>
        <w:t>ęte</w:t>
      </w:r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zostaną </w:t>
      </w:r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odpowiednie działania administracyjne w przedmiotowej sprawie. </w:t>
      </w:r>
    </w:p>
    <w:p w:rsidR="00536A4B" w:rsidRPr="00323637" w:rsidRDefault="00536A4B" w:rsidP="0053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6A4B" w:rsidRPr="00323637" w:rsidRDefault="00536A4B" w:rsidP="00536A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637">
        <w:rPr>
          <w:rFonts w:ascii="Times New Roman" w:hAnsi="Times New Roman" w:cs="Times New Roman"/>
          <w:b/>
          <w:sz w:val="24"/>
          <w:szCs w:val="24"/>
        </w:rPr>
        <w:t xml:space="preserve">6. Ilość odpadów komunalnych wytwarzanych na terenie gminy Biała Rawska. </w:t>
      </w:r>
    </w:p>
    <w:p w:rsidR="00536A4B" w:rsidRPr="00323637" w:rsidRDefault="00536A4B" w:rsidP="0053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6A4B" w:rsidRPr="00323637" w:rsidRDefault="00536A4B" w:rsidP="00536A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637">
        <w:rPr>
          <w:rFonts w:ascii="Times New Roman" w:hAnsi="Times New Roman" w:cs="Times New Roman"/>
          <w:sz w:val="24"/>
          <w:szCs w:val="24"/>
        </w:rPr>
        <w:t>W roku 201</w:t>
      </w:r>
      <w:r w:rsidR="00C65957">
        <w:rPr>
          <w:rFonts w:ascii="Times New Roman" w:hAnsi="Times New Roman" w:cs="Times New Roman"/>
          <w:sz w:val="24"/>
          <w:szCs w:val="24"/>
        </w:rPr>
        <w:t>9</w:t>
      </w:r>
      <w:r w:rsidRPr="00323637">
        <w:rPr>
          <w:rFonts w:ascii="Times New Roman" w:hAnsi="Times New Roman" w:cs="Times New Roman"/>
          <w:sz w:val="24"/>
          <w:szCs w:val="24"/>
        </w:rPr>
        <w:t xml:space="preserve"> odebrano z terenu Miasta i Gminy Biała Rawska łącznie </w:t>
      </w:r>
      <w:r>
        <w:rPr>
          <w:rFonts w:ascii="Times New Roman" w:hAnsi="Times New Roman" w:cs="Times New Roman"/>
          <w:sz w:val="24"/>
          <w:szCs w:val="24"/>
        </w:rPr>
        <w:t>21</w:t>
      </w:r>
      <w:r w:rsidR="00C65957">
        <w:rPr>
          <w:rFonts w:ascii="Times New Roman" w:hAnsi="Times New Roman" w:cs="Times New Roman"/>
          <w:sz w:val="24"/>
          <w:szCs w:val="24"/>
        </w:rPr>
        <w:t>21</w:t>
      </w:r>
      <w:r w:rsidRPr="00323637">
        <w:rPr>
          <w:rFonts w:ascii="Times New Roman" w:hAnsi="Times New Roman" w:cs="Times New Roman"/>
          <w:sz w:val="24"/>
          <w:szCs w:val="24"/>
        </w:rPr>
        <w:t>,</w:t>
      </w:r>
      <w:r w:rsidR="00C65957">
        <w:rPr>
          <w:rFonts w:ascii="Times New Roman" w:hAnsi="Times New Roman" w:cs="Times New Roman"/>
          <w:sz w:val="24"/>
          <w:szCs w:val="24"/>
        </w:rPr>
        <w:t>01</w:t>
      </w:r>
      <w:r w:rsidRPr="00323637">
        <w:rPr>
          <w:rFonts w:ascii="Times New Roman" w:hAnsi="Times New Roman" w:cs="Times New Roman"/>
          <w:sz w:val="24"/>
          <w:szCs w:val="24"/>
        </w:rPr>
        <w:t xml:space="preserve"> Mg zmieszanych odpadów komunalnych o kodzie 20 03 01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3637">
        <w:rPr>
          <w:rFonts w:ascii="Times New Roman" w:hAnsi="Times New Roman" w:cs="Times New Roman"/>
          <w:sz w:val="24"/>
          <w:szCs w:val="24"/>
        </w:rPr>
        <w:t xml:space="preserve"> Odpady trafiły do Regionalnej Instalacji Przetwarzania O</w:t>
      </w:r>
      <w:r w:rsidR="00C65957">
        <w:rPr>
          <w:rFonts w:ascii="Times New Roman" w:hAnsi="Times New Roman" w:cs="Times New Roman"/>
          <w:sz w:val="24"/>
          <w:szCs w:val="24"/>
        </w:rPr>
        <w:t xml:space="preserve">dpadów Komunalnych w Pukininie i Dębowej Górze </w:t>
      </w:r>
      <w:proofErr w:type="spellStart"/>
      <w:r w:rsidR="00C65957">
        <w:rPr>
          <w:rFonts w:ascii="Times New Roman" w:hAnsi="Times New Roman" w:cs="Times New Roman"/>
          <w:sz w:val="24"/>
          <w:szCs w:val="24"/>
        </w:rPr>
        <w:t>gm.Skierniewice</w:t>
      </w:r>
      <w:proofErr w:type="spellEnd"/>
      <w:r w:rsidR="00C65957">
        <w:rPr>
          <w:rFonts w:ascii="Times New Roman" w:hAnsi="Times New Roman" w:cs="Times New Roman"/>
          <w:sz w:val="24"/>
          <w:szCs w:val="24"/>
        </w:rPr>
        <w:t>.</w:t>
      </w:r>
    </w:p>
    <w:p w:rsidR="00536A4B" w:rsidRPr="00323637" w:rsidRDefault="00536A4B" w:rsidP="00536A4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36A4B" w:rsidRPr="00323637" w:rsidRDefault="00536A4B" w:rsidP="00536A4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23637">
        <w:rPr>
          <w:rFonts w:ascii="Times New Roman" w:hAnsi="Times New Roman" w:cs="Times New Roman"/>
          <w:sz w:val="24"/>
          <w:szCs w:val="24"/>
          <w:lang w:eastAsia="pl-PL"/>
        </w:rPr>
        <w:t>Łączna ilość selektywnie odebranych odpadów komunalnych ulegających biodegradacji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wynosiła </w:t>
      </w:r>
      <w:r w:rsidR="000123A9">
        <w:rPr>
          <w:rFonts w:ascii="Times New Roman" w:hAnsi="Times New Roman" w:cs="Times New Roman"/>
          <w:sz w:val="24"/>
          <w:szCs w:val="24"/>
          <w:lang w:eastAsia="pl-PL"/>
        </w:rPr>
        <w:t>47,280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Mg w tym odpady</w:t>
      </w:r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 o kodzie 15 01 </w:t>
      </w:r>
      <w:proofErr w:type="spellStart"/>
      <w:r w:rsidRPr="00323637">
        <w:rPr>
          <w:rFonts w:ascii="Times New Roman" w:hAnsi="Times New Roman" w:cs="Times New Roman"/>
          <w:sz w:val="24"/>
          <w:szCs w:val="24"/>
          <w:lang w:eastAsia="pl-PL"/>
        </w:rPr>
        <w:t>01</w:t>
      </w:r>
      <w:proofErr w:type="spellEnd"/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 - opakowania z papieru i tektury </w:t>
      </w:r>
      <w:r w:rsidR="000123A9">
        <w:rPr>
          <w:rFonts w:ascii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123A9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46,660</w:t>
      </w:r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23637">
        <w:rPr>
          <w:rFonts w:ascii="Times New Roman" w:hAnsi="Times New Roman" w:cs="Times New Roman"/>
          <w:sz w:val="24"/>
          <w:szCs w:val="24"/>
          <w:lang w:eastAsia="pl-PL"/>
        </w:rPr>
        <w:t>Mg</w:t>
      </w:r>
      <w:proofErr w:type="spellEnd"/>
      <w:r w:rsidRPr="00323637">
        <w:rPr>
          <w:rFonts w:ascii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, odpady o kodzie 20 02 </w:t>
      </w:r>
      <w:r w:rsidRPr="00AF61B3">
        <w:rPr>
          <w:rFonts w:ascii="Times New Roman" w:hAnsi="Times New Roman" w:cs="Times New Roman"/>
          <w:sz w:val="24"/>
          <w:szCs w:val="24"/>
          <w:lang w:eastAsia="pl-PL"/>
        </w:rPr>
        <w:t xml:space="preserve">01  </w:t>
      </w:r>
      <w:r>
        <w:rPr>
          <w:rFonts w:ascii="Times New Roman" w:hAnsi="Times New Roman" w:cs="Times New Roman"/>
          <w:sz w:val="24"/>
          <w:szCs w:val="24"/>
          <w:lang w:eastAsia="pl-PL"/>
        </w:rPr>
        <w:t>(</w:t>
      </w:r>
      <w:r w:rsidRPr="00AF61B3">
        <w:rPr>
          <w:rFonts w:ascii="Times New Roman" w:hAnsi="Times New Roman" w:cs="Times New Roman"/>
          <w:sz w:val="24"/>
          <w:szCs w:val="24"/>
        </w:rPr>
        <w:t>odpady z ogrodów i parków, odpady spożywcze i kuchenne z gospodarstw domowych, gastronomii</w:t>
      </w:r>
      <w:r>
        <w:rPr>
          <w:rFonts w:ascii="Times New Roman" w:hAnsi="Times New Roman" w:cs="Times New Roman"/>
          <w:sz w:val="24"/>
          <w:szCs w:val="24"/>
        </w:rPr>
        <w:t xml:space="preserve"> itp.)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– 0,</w:t>
      </w:r>
      <w:r w:rsidR="000123A9">
        <w:rPr>
          <w:rFonts w:ascii="Times New Roman" w:hAnsi="Times New Roman" w:cs="Times New Roman"/>
          <w:sz w:val="24"/>
          <w:szCs w:val="24"/>
          <w:lang w:eastAsia="pl-PL"/>
        </w:rPr>
        <w:t>620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Mg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536A4B" w:rsidRPr="00323637" w:rsidRDefault="00536A4B" w:rsidP="00536A4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36A4B" w:rsidRPr="00323637" w:rsidRDefault="00536A4B" w:rsidP="00536A4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23637">
        <w:rPr>
          <w:rFonts w:ascii="Times New Roman" w:hAnsi="Times New Roman" w:cs="Times New Roman"/>
          <w:sz w:val="24"/>
          <w:szCs w:val="24"/>
          <w:lang w:eastAsia="pl-PL"/>
        </w:rPr>
        <w:t>Inne odebrane odpady to:</w:t>
      </w:r>
    </w:p>
    <w:p w:rsidR="00536A4B" w:rsidRPr="00323637" w:rsidRDefault="00536A4B" w:rsidP="00536A4B">
      <w:pPr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- odpady o kodzie 15 01 02 – opakowania z tworzyw sztucznych – </w:t>
      </w:r>
      <w:r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0123A9">
        <w:rPr>
          <w:rFonts w:ascii="Times New Roman" w:hAnsi="Times New Roman" w:cs="Times New Roman"/>
          <w:sz w:val="24"/>
          <w:szCs w:val="24"/>
          <w:lang w:eastAsia="pl-PL"/>
        </w:rPr>
        <w:t>67</w:t>
      </w:r>
      <w:r w:rsidRPr="00323637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0123A9">
        <w:rPr>
          <w:rFonts w:ascii="Times New Roman" w:hAnsi="Times New Roman" w:cs="Times New Roman"/>
          <w:sz w:val="24"/>
          <w:szCs w:val="24"/>
          <w:lang w:eastAsia="pl-PL"/>
        </w:rPr>
        <w:t>666</w:t>
      </w:r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 Mg</w:t>
      </w:r>
      <w:r w:rsidR="000123A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536A4B" w:rsidRPr="00323637" w:rsidRDefault="00536A4B" w:rsidP="00536A4B">
      <w:pPr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- odpady o kodzie 15 01 07 – opakowania ze szkła – </w:t>
      </w:r>
      <w:r w:rsidR="000123A9">
        <w:rPr>
          <w:rFonts w:ascii="Times New Roman" w:hAnsi="Times New Roman" w:cs="Times New Roman"/>
          <w:sz w:val="24"/>
          <w:szCs w:val="24"/>
          <w:lang w:eastAsia="pl-PL"/>
        </w:rPr>
        <w:t>74,350</w:t>
      </w:r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M</w:t>
      </w:r>
      <w:r w:rsidR="000123A9">
        <w:rPr>
          <w:rFonts w:ascii="Times New Roman" w:hAnsi="Times New Roman" w:cs="Times New Roman"/>
          <w:sz w:val="24"/>
          <w:szCs w:val="24"/>
          <w:lang w:eastAsia="pl-PL"/>
        </w:rPr>
        <w:t xml:space="preserve">g </w:t>
      </w:r>
    </w:p>
    <w:p w:rsidR="00536A4B" w:rsidRPr="00323637" w:rsidRDefault="00536A4B" w:rsidP="00536A4B">
      <w:pPr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- odpady o kodzie 17 09 04 – zmieszane odpady z budowy, remontów i demontażu – </w:t>
      </w:r>
      <w:r w:rsidR="000123A9">
        <w:rPr>
          <w:rFonts w:ascii="Times New Roman" w:hAnsi="Times New Roman" w:cs="Times New Roman"/>
          <w:sz w:val="24"/>
          <w:szCs w:val="24"/>
          <w:lang w:eastAsia="pl-PL"/>
        </w:rPr>
        <w:t>20,540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323637">
        <w:rPr>
          <w:rFonts w:ascii="Times New Roman" w:hAnsi="Times New Roman" w:cs="Times New Roman"/>
          <w:sz w:val="24"/>
          <w:szCs w:val="24"/>
          <w:lang w:eastAsia="pl-PL"/>
        </w:rPr>
        <w:t>Mg</w:t>
      </w:r>
      <w:r>
        <w:rPr>
          <w:rFonts w:ascii="Times New Roman" w:hAnsi="Times New Roman" w:cs="Times New Roman"/>
          <w:sz w:val="24"/>
          <w:szCs w:val="24"/>
          <w:lang w:eastAsia="pl-PL"/>
        </w:rPr>
        <w:t>; inne odpady budow</w:t>
      </w:r>
      <w:r w:rsidR="000123A9">
        <w:rPr>
          <w:rFonts w:ascii="Times New Roman" w:hAnsi="Times New Roman" w:cs="Times New Roman"/>
          <w:sz w:val="24"/>
          <w:szCs w:val="24"/>
          <w:lang w:eastAsia="pl-PL"/>
        </w:rPr>
        <w:t>lane i rozbiórkowe – 15,54</w:t>
      </w:r>
      <w:r>
        <w:rPr>
          <w:rFonts w:ascii="Times New Roman" w:hAnsi="Times New Roman" w:cs="Times New Roman"/>
          <w:sz w:val="24"/>
          <w:szCs w:val="24"/>
          <w:lang w:eastAsia="pl-PL"/>
        </w:rPr>
        <w:t>0 Mg</w:t>
      </w:r>
    </w:p>
    <w:p w:rsidR="00536A4B" w:rsidRPr="00323637" w:rsidRDefault="00536A4B" w:rsidP="00536A4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- odpady o kodzie 20 01 23* - urządzenia zawierające freony – </w:t>
      </w:r>
      <w:r w:rsidR="000123A9">
        <w:rPr>
          <w:rFonts w:ascii="Times New Roman" w:hAnsi="Times New Roman" w:cs="Times New Roman"/>
          <w:sz w:val="24"/>
          <w:szCs w:val="24"/>
          <w:lang w:eastAsia="pl-PL"/>
        </w:rPr>
        <w:t>2,070</w:t>
      </w:r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 Mg</w:t>
      </w:r>
    </w:p>
    <w:p w:rsidR="00536A4B" w:rsidRPr="00323637" w:rsidRDefault="00536A4B" w:rsidP="00536A4B">
      <w:pPr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- odpady o kodzie 20 01 35* - zużyte urządzenia elektryczne i elektroniczne inne niż wymienione w 20 01 21 i 20 01 23 zawierające niebezpieczne składniki – </w:t>
      </w:r>
      <w:r w:rsidR="000123A9">
        <w:rPr>
          <w:rFonts w:ascii="Times New Roman" w:hAnsi="Times New Roman" w:cs="Times New Roman"/>
          <w:sz w:val="24"/>
          <w:szCs w:val="24"/>
          <w:lang w:eastAsia="pl-PL"/>
        </w:rPr>
        <w:t>1,640</w:t>
      </w:r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 Mg</w:t>
      </w:r>
    </w:p>
    <w:p w:rsidR="00536A4B" w:rsidRDefault="00536A4B" w:rsidP="00536A4B">
      <w:pPr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- odpady o kodzie 20 01 36 - zużyte urządzenia elektryczne i elektroniczne inne niż wymienione w 20 01 21, 20 01 23 i 20 01 35 – </w:t>
      </w:r>
      <w:r w:rsidR="000123A9">
        <w:rPr>
          <w:rFonts w:ascii="Times New Roman" w:hAnsi="Times New Roman" w:cs="Times New Roman"/>
          <w:sz w:val="24"/>
          <w:szCs w:val="24"/>
          <w:lang w:eastAsia="pl-PL"/>
        </w:rPr>
        <w:t>1,794</w:t>
      </w:r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 Mg</w:t>
      </w:r>
    </w:p>
    <w:p w:rsidR="000123A9" w:rsidRDefault="000123A9" w:rsidP="00536A4B">
      <w:pPr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odpady o kodzie 15 01 04 –m opakowania z metali – 2,919 Mg</w:t>
      </w:r>
    </w:p>
    <w:p w:rsidR="0055237D" w:rsidRPr="00323637" w:rsidRDefault="0055237D" w:rsidP="00536A4B">
      <w:pPr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odpady o kodzie 17 02 03 – tworzywa sztuczne – 0,220 Mg</w:t>
      </w:r>
    </w:p>
    <w:p w:rsidR="00536A4B" w:rsidRDefault="00536A4B" w:rsidP="0053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6A4B" w:rsidRDefault="00536A4B" w:rsidP="0053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punkcie selektywnego zbierania odpadów komunalnych funkcjonującym na terenie Zakładu Gospodarki Komunalnej i Mieszkaniowej w Żurawi zebrano łącznie </w:t>
      </w:r>
      <w:r w:rsidR="000123A9">
        <w:rPr>
          <w:rFonts w:ascii="Times New Roman" w:hAnsi="Times New Roman" w:cs="Times New Roman"/>
          <w:sz w:val="24"/>
          <w:szCs w:val="24"/>
        </w:rPr>
        <w:t>16,037</w:t>
      </w:r>
      <w:r>
        <w:rPr>
          <w:rFonts w:ascii="Times New Roman" w:hAnsi="Times New Roman" w:cs="Times New Roman"/>
          <w:sz w:val="24"/>
          <w:szCs w:val="24"/>
        </w:rPr>
        <w:t xml:space="preserve"> Mg odpadów w tym:</w:t>
      </w:r>
    </w:p>
    <w:p w:rsidR="00536A4B" w:rsidRPr="00323637" w:rsidRDefault="00536A4B" w:rsidP="00536A4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- odpady o kodzie 20 03 07 – odpady wielkogabarytowe – </w:t>
      </w:r>
      <w:r w:rsidR="000123A9">
        <w:rPr>
          <w:rFonts w:ascii="Times New Roman" w:hAnsi="Times New Roman" w:cs="Times New Roman"/>
          <w:sz w:val="24"/>
          <w:szCs w:val="24"/>
          <w:lang w:eastAsia="pl-PL"/>
        </w:rPr>
        <w:t>14,540</w:t>
      </w:r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 Mg</w:t>
      </w:r>
    </w:p>
    <w:p w:rsidR="00536A4B" w:rsidRDefault="00536A4B" w:rsidP="00536A4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- odpady o kodzie 16 01 03 – zużyte opony – </w:t>
      </w:r>
      <w:r w:rsidR="000123A9">
        <w:rPr>
          <w:rFonts w:ascii="Times New Roman" w:hAnsi="Times New Roman" w:cs="Times New Roman"/>
          <w:sz w:val="24"/>
          <w:szCs w:val="24"/>
          <w:lang w:eastAsia="pl-PL"/>
        </w:rPr>
        <w:t>0,560</w:t>
      </w:r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 Mg</w:t>
      </w:r>
    </w:p>
    <w:p w:rsidR="000123A9" w:rsidRDefault="000123A9" w:rsidP="00536A4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Pr="00323637">
        <w:rPr>
          <w:rFonts w:ascii="Times New Roman" w:hAnsi="Times New Roman" w:cs="Times New Roman"/>
          <w:sz w:val="24"/>
          <w:szCs w:val="24"/>
          <w:lang w:eastAsia="pl-PL"/>
        </w:rPr>
        <w:t>odpady o kodzie 20 01 36 - zużyte urządzenia elektryczne i elektroniczne inne niż wymienione w 20 01 21, 20 01 23 i 20 01 35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– 0,057 Mg</w:t>
      </w:r>
    </w:p>
    <w:p w:rsidR="00536A4B" w:rsidRDefault="000123A9" w:rsidP="00536A4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Pr="00323637">
        <w:rPr>
          <w:rFonts w:ascii="Times New Roman" w:hAnsi="Times New Roman" w:cs="Times New Roman"/>
          <w:sz w:val="24"/>
          <w:szCs w:val="24"/>
          <w:lang w:eastAsia="pl-PL"/>
        </w:rPr>
        <w:t>odpady o kodzie 17 09 04 – zmieszane odpady z budowy, remontów i demontażu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– 0,880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Mg</w:t>
      </w:r>
      <w:proofErr w:type="spellEnd"/>
      <w:r w:rsidR="0055237D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536A4B" w:rsidRDefault="00536A4B" w:rsidP="00536A4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36A4B" w:rsidRPr="00323637" w:rsidRDefault="00536A4B" w:rsidP="00536A4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36A4B" w:rsidRPr="00323637" w:rsidRDefault="00536A4B" w:rsidP="00536A4B">
      <w:pPr>
        <w:spacing w:after="0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637">
        <w:rPr>
          <w:rFonts w:ascii="Times New Roman" w:hAnsi="Times New Roman" w:cs="Times New Roman"/>
          <w:b/>
          <w:sz w:val="24"/>
          <w:szCs w:val="24"/>
        </w:rPr>
        <w:t>7. Ilości zmieszanych odpadów komunalnych, odpadów zielonych oraz pozostałości z sortowania odpadów komunalnych przeznaczonych do składowania odbieranych z terenu Gminy.</w:t>
      </w:r>
    </w:p>
    <w:p w:rsidR="00536A4B" w:rsidRDefault="00536A4B" w:rsidP="00536A4B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36A4B" w:rsidRDefault="00536A4B" w:rsidP="00536A4B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23637">
        <w:rPr>
          <w:rFonts w:ascii="Times New Roman" w:hAnsi="Times New Roman" w:cs="Times New Roman"/>
          <w:sz w:val="24"/>
          <w:szCs w:val="24"/>
          <w:lang w:eastAsia="pl-PL"/>
        </w:rPr>
        <w:t>Ze strumienia odpadów zmieszanych wydzielanych jest wiele frakcji surowcowych, które w zależności od sposobu późniejszego zagospodarowania stanowią cenny materiał w różnych dziedzinach przemysłu. Odpady odbierane z terenu gminy jako zmieszane w pierwszej kolejności trafiają do sortowni, gdzie wydzielanych jest z nich kilka frakcji, które przygotowane są do dalszego zagospodarowania. Ta część z tych odpadów, która nie może być ponownie wykorzystana trafia do produkcji paliwa alternatywnego (odpady palne, rozdrobnione, o jednorodnym stopniu wymieszania, powstałe w wyniku zmieszania odpadów innych niż niebezpieczne).</w:t>
      </w:r>
    </w:p>
    <w:p w:rsidR="00536A4B" w:rsidRPr="00323637" w:rsidRDefault="00536A4B" w:rsidP="00536A4B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 ZGO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Aquarium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Sp. z o.o. Pukinin zostały wytworzone odpady o kodzie 19 12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12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przeznaczone do składowania powstałych po sortowaniu odpadów selektywnie od</w:t>
      </w:r>
      <w:r w:rsidR="0055237D">
        <w:rPr>
          <w:rFonts w:ascii="Times New Roman" w:hAnsi="Times New Roman" w:cs="Times New Roman"/>
          <w:sz w:val="24"/>
          <w:szCs w:val="24"/>
          <w:lang w:eastAsia="pl-PL"/>
        </w:rPr>
        <w:t>ebranych i zebranych w ilości 21,85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Mg,  jak również odpady o kodzie 19 12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12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przeznaczone do </w:t>
      </w: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>składowania powstałych po sortowaniu albo mechaniczno-biologicznym przetwarzaniu zmieszanych odpadów komunalnych w ilości 6</w:t>
      </w:r>
      <w:r w:rsidR="0055237D">
        <w:rPr>
          <w:rFonts w:ascii="Times New Roman" w:hAnsi="Times New Roman" w:cs="Times New Roman"/>
          <w:sz w:val="24"/>
          <w:szCs w:val="24"/>
          <w:lang w:eastAsia="pl-PL"/>
        </w:rPr>
        <w:t>29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55237D">
        <w:rPr>
          <w:rFonts w:ascii="Times New Roman" w:hAnsi="Times New Roman" w:cs="Times New Roman"/>
          <w:sz w:val="24"/>
          <w:szCs w:val="24"/>
          <w:lang w:eastAsia="pl-PL"/>
        </w:rPr>
        <w:t>081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Mg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536A4B" w:rsidRPr="00323637" w:rsidRDefault="00536A4B" w:rsidP="00536A4B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Z dostarczonych do </w:t>
      </w:r>
      <w:proofErr w:type="spellStart"/>
      <w:r w:rsidRPr="00323637">
        <w:rPr>
          <w:rFonts w:ascii="Times New Roman" w:hAnsi="Times New Roman" w:cs="Times New Roman"/>
          <w:sz w:val="24"/>
          <w:szCs w:val="24"/>
          <w:lang w:eastAsia="pl-PL"/>
        </w:rPr>
        <w:t>RIPOK-u</w:t>
      </w:r>
      <w:proofErr w:type="spellEnd"/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 w Pukininie </w:t>
      </w:r>
      <w:r w:rsidR="0055237D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="0055237D" w:rsidRPr="0055237D">
        <w:rPr>
          <w:rFonts w:ascii="Times New Roman" w:hAnsi="Times New Roman" w:cs="Times New Roman"/>
          <w:sz w:val="24"/>
          <w:szCs w:val="24"/>
        </w:rPr>
        <w:t xml:space="preserve"> </w:t>
      </w:r>
      <w:r w:rsidR="0055237D">
        <w:rPr>
          <w:rFonts w:ascii="Times New Roman" w:hAnsi="Times New Roman" w:cs="Times New Roman"/>
          <w:sz w:val="24"/>
          <w:szCs w:val="24"/>
        </w:rPr>
        <w:t xml:space="preserve">Dębowej Górze </w:t>
      </w:r>
      <w:proofErr w:type="spellStart"/>
      <w:r w:rsidR="0055237D">
        <w:rPr>
          <w:rFonts w:ascii="Times New Roman" w:hAnsi="Times New Roman" w:cs="Times New Roman"/>
          <w:sz w:val="24"/>
          <w:szCs w:val="24"/>
        </w:rPr>
        <w:t>gm.Skierniewice</w:t>
      </w:r>
      <w:proofErr w:type="spellEnd"/>
      <w:r w:rsidR="0055237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zmieszanych odpadów komunalnych </w:t>
      </w:r>
      <w:r w:rsidR="0055237D">
        <w:rPr>
          <w:rFonts w:ascii="Times New Roman" w:hAnsi="Times New Roman" w:cs="Times New Roman"/>
          <w:sz w:val="24"/>
          <w:szCs w:val="24"/>
          <w:lang w:eastAsia="pl-PL"/>
        </w:rPr>
        <w:t>i innych odpadów surowcowych</w:t>
      </w:r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 odzyskano:</w:t>
      </w:r>
    </w:p>
    <w:p w:rsidR="00536A4B" w:rsidRPr="00323637" w:rsidRDefault="00536A4B" w:rsidP="00536A4B">
      <w:pPr>
        <w:spacing w:after="120" w:line="23" w:lineRule="atLeast"/>
        <w:rPr>
          <w:rFonts w:ascii="Times New Roman" w:hAnsi="Times New Roman" w:cs="Times New Roman"/>
          <w:sz w:val="24"/>
          <w:szCs w:val="24"/>
          <w:lang w:eastAsia="pl-PL"/>
        </w:rPr>
      </w:pPr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- opakowań z papieru i tektury – </w:t>
      </w:r>
      <w:r w:rsidR="0055237D">
        <w:rPr>
          <w:rFonts w:ascii="Times New Roman" w:hAnsi="Times New Roman" w:cs="Times New Roman"/>
          <w:sz w:val="24"/>
          <w:szCs w:val="24"/>
          <w:lang w:eastAsia="pl-PL"/>
        </w:rPr>
        <w:t>14,670</w:t>
      </w:r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 Mg</w:t>
      </w:r>
    </w:p>
    <w:p w:rsidR="00536A4B" w:rsidRPr="00323637" w:rsidRDefault="00536A4B" w:rsidP="00536A4B">
      <w:pPr>
        <w:spacing w:after="120" w:line="23" w:lineRule="atLeast"/>
        <w:rPr>
          <w:rFonts w:ascii="Times New Roman" w:hAnsi="Times New Roman" w:cs="Times New Roman"/>
          <w:sz w:val="24"/>
          <w:szCs w:val="24"/>
          <w:lang w:eastAsia="pl-PL"/>
        </w:rPr>
      </w:pPr>
      <w:r w:rsidRPr="00323637">
        <w:rPr>
          <w:rFonts w:ascii="Times New Roman" w:hAnsi="Times New Roman" w:cs="Times New Roman"/>
          <w:sz w:val="24"/>
          <w:szCs w:val="24"/>
          <w:lang w:eastAsia="pl-PL"/>
        </w:rPr>
        <w:t>- opakowań z tworzyw sztucznych – 1</w:t>
      </w:r>
      <w:r w:rsidR="0055237D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Pr="00323637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55237D">
        <w:rPr>
          <w:rFonts w:ascii="Times New Roman" w:hAnsi="Times New Roman" w:cs="Times New Roman"/>
          <w:sz w:val="24"/>
          <w:szCs w:val="24"/>
          <w:lang w:eastAsia="pl-PL"/>
        </w:rPr>
        <w:t>405</w:t>
      </w:r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 Mg</w:t>
      </w:r>
    </w:p>
    <w:p w:rsidR="00536A4B" w:rsidRPr="00323637" w:rsidRDefault="00536A4B" w:rsidP="00536A4B">
      <w:pPr>
        <w:spacing w:after="120" w:line="23" w:lineRule="atLeast"/>
        <w:rPr>
          <w:rFonts w:ascii="Times New Roman" w:hAnsi="Times New Roman" w:cs="Times New Roman"/>
          <w:sz w:val="24"/>
          <w:szCs w:val="24"/>
          <w:lang w:eastAsia="pl-PL"/>
        </w:rPr>
      </w:pPr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- opakowań ze szkła – </w:t>
      </w:r>
      <w:r w:rsidR="0055237D">
        <w:rPr>
          <w:rFonts w:ascii="Times New Roman" w:hAnsi="Times New Roman" w:cs="Times New Roman"/>
          <w:sz w:val="24"/>
          <w:szCs w:val="24"/>
          <w:lang w:eastAsia="pl-PL"/>
        </w:rPr>
        <w:t>17,495</w:t>
      </w:r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 Mg</w:t>
      </w:r>
    </w:p>
    <w:p w:rsidR="00536A4B" w:rsidRPr="00323637" w:rsidRDefault="00536A4B" w:rsidP="00536A4B">
      <w:pPr>
        <w:spacing w:after="120" w:line="23" w:lineRule="atLeast"/>
        <w:rPr>
          <w:rFonts w:ascii="Times New Roman" w:hAnsi="Times New Roman" w:cs="Times New Roman"/>
          <w:sz w:val="24"/>
          <w:szCs w:val="24"/>
          <w:lang w:eastAsia="pl-PL"/>
        </w:rPr>
      </w:pPr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- opakowań </w:t>
      </w:r>
      <w:proofErr w:type="spellStart"/>
      <w:r w:rsidRPr="00323637">
        <w:rPr>
          <w:rFonts w:ascii="Times New Roman" w:hAnsi="Times New Roman" w:cs="Times New Roman"/>
          <w:sz w:val="24"/>
          <w:szCs w:val="24"/>
          <w:lang w:eastAsia="pl-PL"/>
        </w:rPr>
        <w:t>wielomateriałowych</w:t>
      </w:r>
      <w:proofErr w:type="spellEnd"/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 – </w:t>
      </w:r>
      <w:r w:rsidR="0055237D">
        <w:rPr>
          <w:rFonts w:ascii="Times New Roman" w:hAnsi="Times New Roman" w:cs="Times New Roman"/>
          <w:sz w:val="24"/>
          <w:szCs w:val="24"/>
          <w:lang w:eastAsia="pl-PL"/>
        </w:rPr>
        <w:t>0,704</w:t>
      </w:r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 Mg</w:t>
      </w:r>
    </w:p>
    <w:p w:rsidR="00536A4B" w:rsidRDefault="00536A4B" w:rsidP="00536A4B">
      <w:pPr>
        <w:spacing w:after="120" w:line="23" w:lineRule="atLeast"/>
        <w:rPr>
          <w:rFonts w:ascii="Times New Roman" w:hAnsi="Times New Roman" w:cs="Times New Roman"/>
          <w:sz w:val="24"/>
          <w:szCs w:val="24"/>
          <w:lang w:eastAsia="pl-PL"/>
        </w:rPr>
      </w:pPr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- opakowań z metali – </w:t>
      </w:r>
      <w:r w:rsidR="0055237D">
        <w:rPr>
          <w:rFonts w:ascii="Times New Roman" w:hAnsi="Times New Roman" w:cs="Times New Roman"/>
          <w:sz w:val="24"/>
          <w:szCs w:val="24"/>
          <w:lang w:eastAsia="pl-PL"/>
        </w:rPr>
        <w:t>9,073</w:t>
      </w:r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 Mg</w:t>
      </w:r>
    </w:p>
    <w:p w:rsidR="0055237D" w:rsidRDefault="0055237D" w:rsidP="00536A4B">
      <w:pPr>
        <w:spacing w:after="120" w:line="23" w:lineRule="atLeas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metale żelazne – 0,362 Mg</w:t>
      </w:r>
    </w:p>
    <w:p w:rsidR="0055237D" w:rsidRDefault="0055237D" w:rsidP="00536A4B">
      <w:pPr>
        <w:spacing w:after="120" w:line="23" w:lineRule="atLeas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metale nieżelazne – 0,260 Mg</w:t>
      </w:r>
    </w:p>
    <w:p w:rsidR="0055237D" w:rsidRDefault="0055237D" w:rsidP="00536A4B">
      <w:pPr>
        <w:spacing w:after="120" w:line="23" w:lineRule="atLeas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36A4B" w:rsidRPr="00323637" w:rsidRDefault="00536A4B" w:rsidP="00536A4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36A4B" w:rsidRPr="00323637" w:rsidRDefault="00536A4B" w:rsidP="00536A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23637">
        <w:rPr>
          <w:rFonts w:ascii="Times New Roman" w:hAnsi="Times New Roman" w:cs="Times New Roman"/>
          <w:sz w:val="24"/>
          <w:szCs w:val="24"/>
          <w:lang w:eastAsia="pl-PL"/>
        </w:rPr>
        <w:t>Poziom recyklingu i przygotowania do ponownego użycia papieru, metali, tworzyw sztucznych i szkła, określony w rozporządzeniu Ministra Środowiska z dnia 14 grudnia 2016 r. w sprawie poziomów recyklingu, przygotowania do ponownego użycia i odzysku innymi metodami niektórych frakcji odpadów komunalnych (Dz. U. z 2016 r. poz. 2167), w 201</w:t>
      </w:r>
      <w:r w:rsidR="009A6B23">
        <w:rPr>
          <w:rFonts w:ascii="Times New Roman" w:hAnsi="Times New Roman" w:cs="Times New Roman"/>
          <w:sz w:val="24"/>
          <w:szCs w:val="24"/>
          <w:lang w:eastAsia="pl-PL"/>
        </w:rPr>
        <w:t>9</w:t>
      </w:r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 r. </w:t>
      </w:r>
      <w:r w:rsidR="009A6B23">
        <w:rPr>
          <w:rFonts w:ascii="Times New Roman" w:hAnsi="Times New Roman" w:cs="Times New Roman"/>
          <w:sz w:val="24"/>
          <w:szCs w:val="24"/>
          <w:lang w:eastAsia="pl-PL"/>
        </w:rPr>
        <w:t xml:space="preserve">nie został </w:t>
      </w:r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osiągnięty i wyniósł </w:t>
      </w:r>
      <w:r w:rsidR="009A6B23">
        <w:rPr>
          <w:rFonts w:ascii="Times New Roman" w:hAnsi="Times New Roman" w:cs="Times New Roman"/>
          <w:sz w:val="24"/>
          <w:szCs w:val="24"/>
          <w:lang w:eastAsia="pl-PL"/>
        </w:rPr>
        <w:t>27,59</w:t>
      </w:r>
      <w:r w:rsidRPr="00323637">
        <w:rPr>
          <w:rFonts w:ascii="Times New Roman" w:hAnsi="Times New Roman" w:cs="Times New Roman"/>
          <w:sz w:val="24"/>
          <w:szCs w:val="24"/>
          <w:lang w:eastAsia="pl-PL"/>
        </w:rPr>
        <w:t>% (wymagany na rok 201</w:t>
      </w:r>
      <w:r w:rsidR="009A6B23">
        <w:rPr>
          <w:rFonts w:ascii="Times New Roman" w:hAnsi="Times New Roman" w:cs="Times New Roman"/>
          <w:sz w:val="24"/>
          <w:szCs w:val="24"/>
          <w:lang w:eastAsia="pl-PL"/>
        </w:rPr>
        <w:t>9</w:t>
      </w:r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 poziom, to min.</w:t>
      </w:r>
      <w:r w:rsidR="009A6B23">
        <w:rPr>
          <w:rFonts w:ascii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hAnsi="Times New Roman" w:cs="Times New Roman"/>
          <w:sz w:val="24"/>
          <w:szCs w:val="24"/>
          <w:lang w:eastAsia="pl-PL"/>
        </w:rPr>
        <w:t>0</w:t>
      </w:r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%). </w:t>
      </w:r>
    </w:p>
    <w:p w:rsidR="00536A4B" w:rsidRPr="00323637" w:rsidRDefault="00536A4B" w:rsidP="00536A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36A4B" w:rsidRPr="00323637" w:rsidRDefault="00536A4B" w:rsidP="00536A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Poziom ograniczenia masy odpadów komunalnych ulegających biodegradacji przekazanych do składowania w stosunku do masy tych odpadów wytworzonych w 1995 r., wyznaczony rozporządzeniem Ministra Środowiska z dnia </w:t>
      </w:r>
      <w:r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5 </w:t>
      </w:r>
      <w:r>
        <w:rPr>
          <w:rFonts w:ascii="Times New Roman" w:hAnsi="Times New Roman" w:cs="Times New Roman"/>
          <w:sz w:val="24"/>
          <w:szCs w:val="24"/>
          <w:lang w:eastAsia="pl-PL"/>
        </w:rPr>
        <w:t>grudnia</w:t>
      </w:r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eastAsia="pl-PL"/>
        </w:rPr>
        <w:t>7</w:t>
      </w:r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 r. w sprawie poziomów ograniczenia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składowania</w:t>
      </w:r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 masy odpadów komunalnych ulegających biodegradacji (Dz. U. z 201</w:t>
      </w:r>
      <w:r>
        <w:rPr>
          <w:rFonts w:ascii="Times New Roman" w:hAnsi="Times New Roman" w:cs="Times New Roman"/>
          <w:sz w:val="24"/>
          <w:szCs w:val="24"/>
          <w:lang w:eastAsia="pl-PL"/>
        </w:rPr>
        <w:t>7</w:t>
      </w:r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hAnsi="Times New Roman" w:cs="Times New Roman"/>
          <w:sz w:val="24"/>
          <w:szCs w:val="24"/>
          <w:lang w:eastAsia="pl-PL"/>
        </w:rPr>
        <w:t>2412</w:t>
      </w:r>
      <w:r w:rsidRPr="00323637">
        <w:rPr>
          <w:rFonts w:ascii="Times New Roman" w:hAnsi="Times New Roman" w:cs="Times New Roman"/>
          <w:sz w:val="24"/>
          <w:szCs w:val="24"/>
          <w:lang w:eastAsia="pl-PL"/>
        </w:rPr>
        <w:t>), został osiągnięty i wyniósł w 201</w:t>
      </w:r>
      <w:r w:rsidR="009A6B23">
        <w:rPr>
          <w:rFonts w:ascii="Times New Roman" w:hAnsi="Times New Roman" w:cs="Times New Roman"/>
          <w:sz w:val="24"/>
          <w:szCs w:val="24"/>
          <w:lang w:eastAsia="pl-PL"/>
        </w:rPr>
        <w:t>9</w:t>
      </w:r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 r. </w:t>
      </w:r>
      <w:r w:rsidR="009A6B23">
        <w:rPr>
          <w:rFonts w:ascii="Times New Roman" w:hAnsi="Times New Roman" w:cs="Times New Roman"/>
          <w:sz w:val="24"/>
          <w:szCs w:val="24"/>
          <w:lang w:eastAsia="pl-PL"/>
        </w:rPr>
        <w:t>33,76</w:t>
      </w:r>
      <w:r w:rsidRPr="00323637">
        <w:rPr>
          <w:rFonts w:ascii="Times New Roman" w:hAnsi="Times New Roman" w:cs="Times New Roman"/>
          <w:sz w:val="24"/>
          <w:szCs w:val="24"/>
          <w:lang w:eastAsia="pl-PL"/>
        </w:rPr>
        <w:t>% (dopuszczalny poziom na 201</w:t>
      </w:r>
      <w:r w:rsidR="009A6B23">
        <w:rPr>
          <w:rFonts w:ascii="Times New Roman" w:hAnsi="Times New Roman" w:cs="Times New Roman"/>
          <w:sz w:val="24"/>
          <w:szCs w:val="24"/>
          <w:lang w:eastAsia="pl-PL"/>
        </w:rPr>
        <w:t>9</w:t>
      </w:r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 r. wynosi </w:t>
      </w:r>
      <w:proofErr w:type="spellStart"/>
      <w:r w:rsidRPr="00323637">
        <w:rPr>
          <w:rFonts w:ascii="Times New Roman" w:hAnsi="Times New Roman" w:cs="Times New Roman"/>
          <w:sz w:val="24"/>
          <w:szCs w:val="24"/>
          <w:lang w:eastAsia="pl-PL"/>
        </w:rPr>
        <w:t>max</w:t>
      </w:r>
      <w:proofErr w:type="spellEnd"/>
      <w:r w:rsidRPr="00323637">
        <w:rPr>
          <w:rFonts w:ascii="Times New Roman" w:hAnsi="Times New Roman" w:cs="Times New Roman"/>
          <w:sz w:val="24"/>
          <w:szCs w:val="24"/>
          <w:lang w:eastAsia="pl-PL"/>
        </w:rPr>
        <w:t>. 4</w:t>
      </w:r>
      <w:r>
        <w:rPr>
          <w:rFonts w:ascii="Times New Roman" w:hAnsi="Times New Roman" w:cs="Times New Roman"/>
          <w:sz w:val="24"/>
          <w:szCs w:val="24"/>
          <w:lang w:eastAsia="pl-PL"/>
        </w:rPr>
        <w:t>0</w:t>
      </w:r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%). </w:t>
      </w:r>
    </w:p>
    <w:p w:rsidR="00536A4B" w:rsidRDefault="00536A4B" w:rsidP="00536A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36A4B" w:rsidRPr="00323637" w:rsidRDefault="00536A4B" w:rsidP="00536A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36A4B" w:rsidRPr="00323637" w:rsidRDefault="00536A4B" w:rsidP="00536A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23637">
        <w:rPr>
          <w:rFonts w:ascii="Times New Roman" w:hAnsi="Times New Roman" w:cs="Times New Roman"/>
          <w:sz w:val="24"/>
          <w:szCs w:val="24"/>
          <w:lang w:eastAsia="pl-PL"/>
        </w:rPr>
        <w:t>Poziom recyklingu, przygotowania do ponownego użycia i odzysku innymi metodami innych niż niebezpieczne odpadów budowlanych i rozbiórkowych, określony w rozporządzeniu Ministra Środowiska z dnia 14 grudnia 2016 r. w sprawie poziomów recyklingu, przygotowania do ponownego użycia i odzysku innymi metodami niektórych frakcji odpadów komunalnych (</w:t>
      </w:r>
      <w:proofErr w:type="spellStart"/>
      <w:r w:rsidRPr="00323637">
        <w:rPr>
          <w:rFonts w:ascii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323637">
        <w:rPr>
          <w:rFonts w:ascii="Times New Roman" w:hAnsi="Times New Roman" w:cs="Times New Roman"/>
          <w:sz w:val="24"/>
          <w:szCs w:val="24"/>
          <w:lang w:eastAsia="pl-PL"/>
        </w:rPr>
        <w:t>. z 2016 r. poz. 2167), w 201</w:t>
      </w:r>
      <w:r w:rsidR="009A6B23">
        <w:rPr>
          <w:rFonts w:ascii="Times New Roman" w:hAnsi="Times New Roman" w:cs="Times New Roman"/>
          <w:sz w:val="24"/>
          <w:szCs w:val="24"/>
          <w:lang w:eastAsia="pl-PL"/>
        </w:rPr>
        <w:t>9</w:t>
      </w:r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 r. został osiągnięty w </w:t>
      </w:r>
      <w:r w:rsidR="009A6B23">
        <w:rPr>
          <w:rFonts w:ascii="Times New Roman" w:hAnsi="Times New Roman" w:cs="Times New Roman"/>
          <w:sz w:val="24"/>
          <w:szCs w:val="24"/>
          <w:lang w:eastAsia="pl-PL"/>
        </w:rPr>
        <w:t>83,87</w:t>
      </w:r>
      <w:r w:rsidRPr="00323637">
        <w:rPr>
          <w:rFonts w:ascii="Times New Roman" w:hAnsi="Times New Roman" w:cs="Times New Roman"/>
          <w:sz w:val="24"/>
          <w:szCs w:val="24"/>
          <w:lang w:eastAsia="pl-PL"/>
        </w:rPr>
        <w:t xml:space="preserve">% (min. </w:t>
      </w:r>
      <w:r w:rsidR="009A6B23">
        <w:rPr>
          <w:rFonts w:ascii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hAnsi="Times New Roman" w:cs="Times New Roman"/>
          <w:sz w:val="24"/>
          <w:szCs w:val="24"/>
          <w:lang w:eastAsia="pl-PL"/>
        </w:rPr>
        <w:t>0</w:t>
      </w:r>
      <w:r w:rsidRPr="00323637">
        <w:rPr>
          <w:rFonts w:ascii="Times New Roman" w:hAnsi="Times New Roman" w:cs="Times New Roman"/>
          <w:sz w:val="24"/>
          <w:szCs w:val="24"/>
          <w:lang w:eastAsia="pl-PL"/>
        </w:rPr>
        <w:t>%).</w:t>
      </w:r>
    </w:p>
    <w:p w:rsidR="00536A4B" w:rsidRPr="00323637" w:rsidRDefault="00536A4B" w:rsidP="00536A4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36A4B" w:rsidRPr="00323637" w:rsidRDefault="00536A4B" w:rsidP="00536A4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36A4B" w:rsidRPr="00323637" w:rsidRDefault="00536A4B" w:rsidP="00536A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0488" w:rsidRPr="00536A4B" w:rsidRDefault="00D90488">
      <w:pPr>
        <w:rPr>
          <w:rFonts w:ascii="Times New Roman" w:hAnsi="Times New Roman" w:cs="Times New Roman"/>
          <w:sz w:val="24"/>
          <w:szCs w:val="24"/>
        </w:rPr>
      </w:pPr>
    </w:p>
    <w:sectPr w:rsidR="00D90488" w:rsidRPr="00536A4B" w:rsidSect="003B468A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D89" w:rsidRDefault="00B65D89" w:rsidP="007C434B">
      <w:pPr>
        <w:spacing w:after="0" w:line="240" w:lineRule="auto"/>
      </w:pPr>
      <w:r>
        <w:separator/>
      </w:r>
    </w:p>
  </w:endnote>
  <w:endnote w:type="continuationSeparator" w:id="0">
    <w:p w:rsidR="00B65D89" w:rsidRDefault="00B65D89" w:rsidP="007C4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9E7" w:rsidRDefault="00EC5232" w:rsidP="003B468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B1C6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E39E7" w:rsidRDefault="00B65D89" w:rsidP="003B468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9E7" w:rsidRDefault="00EC5232" w:rsidP="003B468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B1C6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22C5F">
      <w:rPr>
        <w:rStyle w:val="Numerstrony"/>
        <w:noProof/>
      </w:rPr>
      <w:t>7</w:t>
    </w:r>
    <w:r>
      <w:rPr>
        <w:rStyle w:val="Numerstrony"/>
      </w:rPr>
      <w:fldChar w:fldCharType="end"/>
    </w:r>
  </w:p>
  <w:p w:rsidR="000E39E7" w:rsidRDefault="00B65D89" w:rsidP="003B468A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D89" w:rsidRDefault="00B65D89" w:rsidP="007C434B">
      <w:pPr>
        <w:spacing w:after="0" w:line="240" w:lineRule="auto"/>
      </w:pPr>
      <w:r>
        <w:separator/>
      </w:r>
    </w:p>
  </w:footnote>
  <w:footnote w:type="continuationSeparator" w:id="0">
    <w:p w:rsidR="00B65D89" w:rsidRDefault="00B65D89" w:rsidP="007C4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81F33"/>
    <w:multiLevelType w:val="hybridMultilevel"/>
    <w:tmpl w:val="4F284B52"/>
    <w:lvl w:ilvl="0" w:tplc="C7E67EC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313215"/>
    <w:multiLevelType w:val="hybridMultilevel"/>
    <w:tmpl w:val="006472E0"/>
    <w:lvl w:ilvl="0" w:tplc="ED8809AE">
      <w:start w:val="1"/>
      <w:numFmt w:val="bullet"/>
      <w:lvlText w:val=""/>
      <w:lvlJc w:val="left"/>
      <w:pPr>
        <w:tabs>
          <w:tab w:val="num" w:pos="240"/>
        </w:tabs>
        <w:ind w:left="524" w:hanging="284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>
    <w:nsid w:val="2E720E9C"/>
    <w:multiLevelType w:val="hybridMultilevel"/>
    <w:tmpl w:val="694C1DA8"/>
    <w:lvl w:ilvl="0" w:tplc="0415000D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661916C8"/>
    <w:multiLevelType w:val="hybridMultilevel"/>
    <w:tmpl w:val="46E64D64"/>
    <w:lvl w:ilvl="0" w:tplc="78D05810">
      <w:start w:val="1"/>
      <w:numFmt w:val="bullet"/>
      <w:lvlText w:val=""/>
      <w:lvlJc w:val="left"/>
      <w:pPr>
        <w:tabs>
          <w:tab w:val="num" w:pos="808"/>
        </w:tabs>
        <w:ind w:left="808" w:hanging="284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68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4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4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5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0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7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6A4B"/>
    <w:rsid w:val="000123A9"/>
    <w:rsid w:val="000B1C61"/>
    <w:rsid w:val="001F1F61"/>
    <w:rsid w:val="00220E4F"/>
    <w:rsid w:val="0028617D"/>
    <w:rsid w:val="00362023"/>
    <w:rsid w:val="00536A4B"/>
    <w:rsid w:val="0055237D"/>
    <w:rsid w:val="00640EF9"/>
    <w:rsid w:val="006E750C"/>
    <w:rsid w:val="007C434B"/>
    <w:rsid w:val="007D21BD"/>
    <w:rsid w:val="00856011"/>
    <w:rsid w:val="008F4AE4"/>
    <w:rsid w:val="00903395"/>
    <w:rsid w:val="009215CE"/>
    <w:rsid w:val="00922C5F"/>
    <w:rsid w:val="009A6B23"/>
    <w:rsid w:val="00B65D89"/>
    <w:rsid w:val="00BA0CA0"/>
    <w:rsid w:val="00C10D37"/>
    <w:rsid w:val="00C65957"/>
    <w:rsid w:val="00D90488"/>
    <w:rsid w:val="00E73063"/>
    <w:rsid w:val="00EA2521"/>
    <w:rsid w:val="00EC5232"/>
    <w:rsid w:val="00EE7FED"/>
    <w:rsid w:val="00FF1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A4B"/>
    <w:rPr>
      <w:rFonts w:ascii="Calibri" w:eastAsia="Times New Roman" w:hAnsi="Calibri" w:cs="Calibri"/>
    </w:rPr>
  </w:style>
  <w:style w:type="paragraph" w:styleId="Nagwek1">
    <w:name w:val="heading 1"/>
    <w:basedOn w:val="Normalny"/>
    <w:next w:val="Normalny"/>
    <w:link w:val="Nagwek1Znak"/>
    <w:qFormat/>
    <w:rsid w:val="00536A4B"/>
    <w:pPr>
      <w:keepNext/>
      <w:spacing w:after="0" w:line="240" w:lineRule="auto"/>
      <w:outlineLvl w:val="0"/>
    </w:pPr>
    <w:rPr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6A4B"/>
    <w:rPr>
      <w:rFonts w:ascii="Calibri" w:eastAsia="Times New Roman" w:hAnsi="Calibri" w:cs="Calibri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36A4B"/>
    <w:rPr>
      <w:rFonts w:ascii="Calibri" w:hAnsi="Calibri" w:cs="Calibri"/>
    </w:rPr>
  </w:style>
  <w:style w:type="paragraph" w:styleId="Tekstpodstawowywcity">
    <w:name w:val="Body Text Indent"/>
    <w:basedOn w:val="Normalny"/>
    <w:link w:val="TekstpodstawowywcityZnak"/>
    <w:rsid w:val="00536A4B"/>
    <w:pPr>
      <w:autoSpaceDE w:val="0"/>
      <w:autoSpaceDN w:val="0"/>
      <w:adjustRightInd w:val="0"/>
      <w:spacing w:after="0" w:line="240" w:lineRule="auto"/>
      <w:jc w:val="center"/>
    </w:pPr>
    <w:rPr>
      <w:rFonts w:eastAsiaTheme="minorHAnsi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rsid w:val="00536A4B"/>
    <w:rPr>
      <w:rFonts w:ascii="Calibri" w:eastAsia="Times New Roman" w:hAnsi="Calibri" w:cs="Calibri"/>
    </w:rPr>
  </w:style>
  <w:style w:type="paragraph" w:styleId="Tekstpodstawowywcity3">
    <w:name w:val="Body Text Indent 3"/>
    <w:basedOn w:val="Normalny"/>
    <w:link w:val="Tekstpodstawowywcity3Znak"/>
    <w:rsid w:val="00536A4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36A4B"/>
    <w:rPr>
      <w:rFonts w:ascii="Calibri" w:eastAsia="Times New Roman" w:hAnsi="Calibri" w:cs="Calibri"/>
      <w:sz w:val="16"/>
      <w:szCs w:val="16"/>
    </w:rPr>
  </w:style>
  <w:style w:type="paragraph" w:customStyle="1" w:styleId="Akapitzlist1">
    <w:name w:val="Akapit z listą1"/>
    <w:basedOn w:val="Normalny"/>
    <w:rsid w:val="00536A4B"/>
    <w:pPr>
      <w:ind w:left="720"/>
    </w:pPr>
  </w:style>
  <w:style w:type="paragraph" w:styleId="Stopka">
    <w:name w:val="footer"/>
    <w:basedOn w:val="Normalny"/>
    <w:link w:val="StopkaZnak"/>
    <w:rsid w:val="00536A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36A4B"/>
    <w:rPr>
      <w:rFonts w:ascii="Calibri" w:eastAsia="Times New Roman" w:hAnsi="Calibri" w:cs="Calibri"/>
    </w:rPr>
  </w:style>
  <w:style w:type="character" w:styleId="Numerstrony">
    <w:name w:val="page number"/>
    <w:basedOn w:val="Domylnaczcionkaakapitu"/>
    <w:rsid w:val="00536A4B"/>
  </w:style>
  <w:style w:type="paragraph" w:customStyle="1" w:styleId="Bezodstpw1">
    <w:name w:val="Bez odstępów1"/>
    <w:rsid w:val="00536A4B"/>
    <w:pPr>
      <w:spacing w:after="0" w:line="240" w:lineRule="auto"/>
    </w:pPr>
    <w:rPr>
      <w:rFonts w:ascii="Calibri" w:eastAsia="Times New Roman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A4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A25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2527</Words>
  <Characters>15163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A.Śliwińska</dc:creator>
  <cp:keywords/>
  <dc:description/>
  <cp:lastModifiedBy>A.Śliwińska</cp:lastModifiedBy>
  <cp:revision>8</cp:revision>
  <cp:lastPrinted>2020-11-24T07:25:00Z</cp:lastPrinted>
  <dcterms:created xsi:type="dcterms:W3CDTF">2020-11-06T08:06:00Z</dcterms:created>
  <dcterms:modified xsi:type="dcterms:W3CDTF">2020-11-24T07:31:00Z</dcterms:modified>
</cp:coreProperties>
</file>