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DB03" w14:textId="4862B848" w:rsidR="00197DFC" w:rsidRPr="00197DFC" w:rsidRDefault="00197DFC" w:rsidP="00197DFC">
      <w:pPr>
        <w:spacing w:after="0" w:line="240" w:lineRule="auto"/>
        <w:ind w:left="3540" w:firstLine="708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</w:t>
      </w:r>
      <w:r w:rsidRPr="00197DFC">
        <w:rPr>
          <w:rFonts w:ascii="Times New Roman" w:eastAsia="Calibri" w:hAnsi="Times New Roman" w:cs="Times New Roman"/>
          <w:kern w:val="0"/>
          <w14:ligatures w14:val="none"/>
        </w:rPr>
        <w:t xml:space="preserve">Załącznik do uchwały Nr XXI/ </w:t>
      </w:r>
      <w:r>
        <w:rPr>
          <w:rFonts w:ascii="Times New Roman" w:eastAsia="Calibri" w:hAnsi="Times New Roman" w:cs="Times New Roman"/>
          <w:kern w:val="0"/>
          <w14:ligatures w14:val="none"/>
        </w:rPr>
        <w:t>297</w:t>
      </w:r>
      <w:r w:rsidRPr="00197DFC">
        <w:rPr>
          <w:rFonts w:ascii="Times New Roman" w:eastAsia="Calibri" w:hAnsi="Times New Roman" w:cs="Times New Roman"/>
          <w:kern w:val="0"/>
          <w14:ligatures w14:val="none"/>
        </w:rPr>
        <w:t xml:space="preserve"> /2025                    </w:t>
      </w:r>
    </w:p>
    <w:p w14:paraId="607EBC3C" w14:textId="77777777" w:rsidR="00197DFC" w:rsidRPr="00197DFC" w:rsidRDefault="00197DFC" w:rsidP="00197DFC">
      <w:pPr>
        <w:spacing w:after="0" w:line="240" w:lineRule="auto"/>
        <w:ind w:left="4963" w:firstLine="5"/>
        <w:rPr>
          <w:rFonts w:ascii="Times New Roman" w:eastAsia="Calibri" w:hAnsi="Times New Roman" w:cs="Times New Roman"/>
          <w:kern w:val="0"/>
          <w14:ligatures w14:val="none"/>
        </w:rPr>
      </w:pPr>
      <w:r w:rsidRPr="00197DFC">
        <w:rPr>
          <w:rFonts w:ascii="Times New Roman" w:eastAsia="Calibri" w:hAnsi="Times New Roman" w:cs="Times New Roman"/>
          <w:kern w:val="0"/>
          <w14:ligatures w14:val="none"/>
        </w:rPr>
        <w:t>Rady Miejskiej w Tczewie z dnia 18 grudnia 2025 r. w sprawie zatwierdzenia planu pracy Komisji Rewizyjnej na 2026 r.</w:t>
      </w:r>
    </w:p>
    <w:p w14:paraId="790821D6" w14:textId="77777777" w:rsidR="00197DFC" w:rsidRPr="00197DFC" w:rsidRDefault="00197DFC" w:rsidP="00197DF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7DF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</w:t>
      </w:r>
    </w:p>
    <w:p w14:paraId="4806F8FE" w14:textId="77777777" w:rsidR="00197DFC" w:rsidRPr="00197DFC" w:rsidRDefault="00197DFC" w:rsidP="00197DFC">
      <w:pPr>
        <w:spacing w:after="0" w:line="276" w:lineRule="auto"/>
        <w:ind w:left="4956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E8AF1A1" w14:textId="77777777" w:rsidR="00197DFC" w:rsidRPr="00197DFC" w:rsidRDefault="00197DFC" w:rsidP="00197DFC">
      <w:pPr>
        <w:spacing w:after="0" w:line="276" w:lineRule="auto"/>
        <w:ind w:left="4956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36480A9" w14:textId="77777777" w:rsidR="00197DFC" w:rsidRPr="00197DFC" w:rsidRDefault="00197DFC" w:rsidP="00197DFC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97DF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Plan pracy Komisji Rewizyjnej Rady Miejskiej na 2026 r.</w:t>
      </w:r>
    </w:p>
    <w:tbl>
      <w:tblPr>
        <w:tblStyle w:val="Tabela-Siatka"/>
        <w:tblW w:w="9606" w:type="dxa"/>
        <w:tblInd w:w="0" w:type="dxa"/>
        <w:tblLook w:val="04A0" w:firstRow="1" w:lastRow="0" w:firstColumn="1" w:lastColumn="0" w:noHBand="0" w:noVBand="1"/>
      </w:tblPr>
      <w:tblGrid>
        <w:gridCol w:w="959"/>
        <w:gridCol w:w="6662"/>
        <w:gridCol w:w="1985"/>
      </w:tblGrid>
      <w:tr w:rsidR="00197DFC" w:rsidRPr="00197DFC" w14:paraId="3A117750" w14:textId="77777777" w:rsidTr="00810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9EB4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018F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DFC">
              <w:rPr>
                <w:rFonts w:ascii="Times New Roman" w:hAnsi="Times New Roman"/>
                <w:b/>
                <w:sz w:val="24"/>
                <w:szCs w:val="24"/>
              </w:rPr>
              <w:t>Tematyka posiedzeń</w:t>
            </w:r>
          </w:p>
          <w:p w14:paraId="05919E33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C1E6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DFC">
              <w:rPr>
                <w:rFonts w:ascii="Times New Roman" w:hAnsi="Times New Roman"/>
                <w:b/>
                <w:sz w:val="24"/>
                <w:szCs w:val="24"/>
              </w:rPr>
              <w:t>Terminy</w:t>
            </w:r>
          </w:p>
        </w:tc>
      </w:tr>
      <w:tr w:rsidR="00197DFC" w:rsidRPr="00197DFC" w14:paraId="17723BE3" w14:textId="77777777" w:rsidTr="00810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FAF9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1B0429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93B3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7DE2F11" w14:textId="77777777" w:rsidR="00197DFC" w:rsidRPr="00197DFC" w:rsidRDefault="00197DFC" w:rsidP="00197DFC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Wdrożenie zaplanowanych kontroli.</w:t>
            </w:r>
          </w:p>
          <w:p w14:paraId="41C06E60" w14:textId="77777777" w:rsidR="00197DFC" w:rsidRPr="00197DFC" w:rsidRDefault="00197DFC" w:rsidP="00197DFC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Wolne wnioski, sprawy różne komisji.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327E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38C88A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Styczeń</w:t>
            </w:r>
          </w:p>
        </w:tc>
      </w:tr>
      <w:tr w:rsidR="00197DFC" w:rsidRPr="00197DFC" w14:paraId="2E529900" w14:textId="77777777" w:rsidTr="00810D2E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4092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69D0FF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83B4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606BA8" w14:textId="77777777" w:rsidR="00197DFC" w:rsidRPr="00197DFC" w:rsidRDefault="00197DFC" w:rsidP="00197DFC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Informacja z wdrożenia zaplanowanych kontroli.</w:t>
            </w:r>
          </w:p>
          <w:p w14:paraId="390EC8A6" w14:textId="77777777" w:rsidR="00197DFC" w:rsidRPr="00197DFC" w:rsidRDefault="00197DFC" w:rsidP="00197DFC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 xml:space="preserve">Zatwierdzenie Sprawozdania z działalności Komisji Rewizyjnej za rok 2025 r. </w:t>
            </w:r>
          </w:p>
          <w:p w14:paraId="07346020" w14:textId="77777777" w:rsidR="00197DFC" w:rsidRPr="00197DFC" w:rsidRDefault="00197DFC" w:rsidP="00197DFC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Wolne wnioski, sprawy różne komisji.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5A9A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98C1E0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Luty</w:t>
            </w:r>
          </w:p>
        </w:tc>
      </w:tr>
      <w:tr w:rsidR="00197DFC" w:rsidRPr="00197DFC" w14:paraId="320A61D9" w14:textId="77777777" w:rsidTr="00810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5AC2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DAA270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73FC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0EC6775" w14:textId="77777777" w:rsidR="00197DFC" w:rsidRPr="00197DFC" w:rsidRDefault="00197DFC" w:rsidP="00197DFC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Informacja z przebiegu kontroli.</w:t>
            </w:r>
          </w:p>
          <w:p w14:paraId="4849D656" w14:textId="77777777" w:rsidR="00197DFC" w:rsidRPr="00197DFC" w:rsidRDefault="00197DFC" w:rsidP="00197DFC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Wolne wnioski, sprawy różne komisji.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6B1F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Marzec</w:t>
            </w:r>
          </w:p>
        </w:tc>
      </w:tr>
      <w:tr w:rsidR="00197DFC" w:rsidRPr="00197DFC" w14:paraId="3BF34B39" w14:textId="77777777" w:rsidTr="00810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96A6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984FD3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0C3F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251A860" w14:textId="77777777" w:rsidR="00197DFC" w:rsidRPr="00197DFC" w:rsidRDefault="00197DFC" w:rsidP="00197DFC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Informacja z przebiegu kontroli.</w:t>
            </w:r>
          </w:p>
          <w:p w14:paraId="01B53C67" w14:textId="77777777" w:rsidR="00197DFC" w:rsidRPr="00197DFC" w:rsidRDefault="00197DFC" w:rsidP="00197DFC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 xml:space="preserve">Omówienie dostępnych materiałów związanych z </w:t>
            </w:r>
          </w:p>
          <w:p w14:paraId="20DAE082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 xml:space="preserve">przygotowaniem wniosku o udzielenie lub nieudzielenie    </w:t>
            </w:r>
          </w:p>
          <w:p w14:paraId="07E3B1B3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absolutorium.</w:t>
            </w:r>
          </w:p>
          <w:p w14:paraId="4524DBAC" w14:textId="77777777" w:rsidR="00197DFC" w:rsidRPr="00197DFC" w:rsidRDefault="00197DFC" w:rsidP="00197DFC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Wolne wnioski, sprawy różne komisji.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1F71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1EF03F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Kwiecień</w:t>
            </w:r>
          </w:p>
        </w:tc>
      </w:tr>
      <w:tr w:rsidR="00197DFC" w:rsidRPr="00197DFC" w14:paraId="5B201272" w14:textId="77777777" w:rsidTr="00810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953B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FEFC3C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50C0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269D67A" w14:textId="77777777" w:rsidR="00197DFC" w:rsidRPr="00197DFC" w:rsidRDefault="00197DFC" w:rsidP="00197DF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Informacja z przebiegu kontroli.</w:t>
            </w:r>
          </w:p>
          <w:p w14:paraId="7155E28E" w14:textId="77777777" w:rsidR="00197DFC" w:rsidRPr="00197DFC" w:rsidRDefault="00197DFC" w:rsidP="00197DF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 xml:space="preserve">Omówienie materiałów związanych z przygotowaniem   </w:t>
            </w:r>
          </w:p>
          <w:p w14:paraId="06E1526F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wniosku o udzielenie lub nieudzielanie absolutorium.</w:t>
            </w:r>
          </w:p>
          <w:p w14:paraId="0D240EB8" w14:textId="77777777" w:rsidR="00197DFC" w:rsidRPr="00197DFC" w:rsidRDefault="00197DFC" w:rsidP="00197DF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 xml:space="preserve">Analiza i wybór tematów do planu kontroli na drugie  </w:t>
            </w:r>
          </w:p>
          <w:p w14:paraId="3B556AA2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półrocze 2026 r.</w:t>
            </w:r>
          </w:p>
          <w:p w14:paraId="56E88EC2" w14:textId="77777777" w:rsidR="00197DFC" w:rsidRPr="00197DFC" w:rsidRDefault="00197DFC" w:rsidP="00197DF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 xml:space="preserve">Powołanie zespołów kontrolnych do przeprowadzenia </w:t>
            </w:r>
          </w:p>
          <w:p w14:paraId="32B99460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zaplanowanych kontroli.</w:t>
            </w:r>
          </w:p>
          <w:p w14:paraId="147DEFEF" w14:textId="77777777" w:rsidR="00197DFC" w:rsidRPr="00197DFC" w:rsidRDefault="00197DFC" w:rsidP="00197DF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Przyjęcie planu kontroli na drugie półrocze 2026 r.</w:t>
            </w:r>
          </w:p>
          <w:p w14:paraId="3E6A5B1F" w14:textId="77777777" w:rsidR="00197DFC" w:rsidRPr="00197DFC" w:rsidRDefault="00197DFC" w:rsidP="00197DF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Wolne wnioski, sprawy różne komisji.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900D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4109C0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Maj</w:t>
            </w:r>
          </w:p>
        </w:tc>
      </w:tr>
      <w:tr w:rsidR="00197DFC" w:rsidRPr="00197DFC" w14:paraId="7F5F3868" w14:textId="77777777" w:rsidTr="00810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7774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A38764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D0AF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C8B9CBF" w14:textId="77777777" w:rsidR="00197DFC" w:rsidRPr="00197DFC" w:rsidRDefault="00197DFC" w:rsidP="00197DFC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Informacja z przebiegu kontroli oraz zatwierdzenie  protokołów pokontrolnych.</w:t>
            </w:r>
          </w:p>
          <w:p w14:paraId="530916B0" w14:textId="77777777" w:rsidR="00197DFC" w:rsidRPr="00197DFC" w:rsidRDefault="00197DFC" w:rsidP="00197DFC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 xml:space="preserve">Zapoznanie z opiniami Komisji Rady w sprawie </w:t>
            </w:r>
          </w:p>
          <w:p w14:paraId="1EB84CD5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sprawozdania Prezydenta z wykonania budżetu.</w:t>
            </w:r>
          </w:p>
          <w:p w14:paraId="1F685AA0" w14:textId="77777777" w:rsidR="00197DFC" w:rsidRPr="00197DFC" w:rsidRDefault="00197DFC" w:rsidP="00197DFC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Akceptacja wniosku w sprawie udzielenia lub nieudzielenia absolutorium dla Prezydenta za 2025 r.</w:t>
            </w:r>
          </w:p>
          <w:p w14:paraId="01697E67" w14:textId="77777777" w:rsidR="00197DFC" w:rsidRPr="00197DFC" w:rsidRDefault="00197DFC" w:rsidP="00197DFC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Wolne wnioski, sprawy różne komisji.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D377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174FDB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Czerwiec</w:t>
            </w:r>
          </w:p>
        </w:tc>
      </w:tr>
      <w:tr w:rsidR="00197DFC" w:rsidRPr="00197DFC" w14:paraId="2A456397" w14:textId="77777777" w:rsidTr="00810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E24C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0D4278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CCA9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9A762C8" w14:textId="77777777" w:rsidR="00197DFC" w:rsidRPr="00197DFC" w:rsidRDefault="00197DFC" w:rsidP="00197DFC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 xml:space="preserve">Zapoznanie członków komisji z opinią Regionalnej Izby   </w:t>
            </w:r>
          </w:p>
          <w:p w14:paraId="0585885F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Obrachunkowej w sprawie przedstawionego przez </w:t>
            </w:r>
          </w:p>
          <w:p w14:paraId="6ECD65B2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Prezydenta sprawozdania z wykonania budżetu.</w:t>
            </w:r>
          </w:p>
          <w:p w14:paraId="58C35EEA" w14:textId="77777777" w:rsidR="00197DFC" w:rsidRPr="00197DFC" w:rsidRDefault="00197DFC" w:rsidP="00197DFC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 xml:space="preserve">Zapoznanie członków komisji z opinią Regionalnej Izby  </w:t>
            </w:r>
          </w:p>
          <w:p w14:paraId="5A1D1D95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Obrachunkowej w sprawie wniosku absolutoryjnego.</w:t>
            </w:r>
          </w:p>
          <w:p w14:paraId="2A04D085" w14:textId="77777777" w:rsidR="00197DFC" w:rsidRPr="00197DFC" w:rsidRDefault="00197DFC" w:rsidP="00197DFC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Wolne wnioski, sprawy różne komisji.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4DAB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05A50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lastRenderedPageBreak/>
              <w:t>Czerwiec</w:t>
            </w:r>
          </w:p>
        </w:tc>
      </w:tr>
      <w:tr w:rsidR="00197DFC" w:rsidRPr="00197DFC" w14:paraId="6D5EEF31" w14:textId="77777777" w:rsidTr="00810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57FF" w14:textId="77777777" w:rsidR="00197DFC" w:rsidRPr="00197DFC" w:rsidRDefault="00197DFC" w:rsidP="00197D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97B1" w14:textId="77777777" w:rsidR="00197DFC" w:rsidRPr="00197DFC" w:rsidRDefault="00197DFC" w:rsidP="00197DFC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1.   Wizytacja miejsc wypoczynku letniego dzieci i młodzieży.</w:t>
            </w:r>
          </w:p>
          <w:p w14:paraId="3C6E5B22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0EAD" w14:textId="77777777" w:rsidR="00197DFC" w:rsidRPr="00197DFC" w:rsidRDefault="00197DFC" w:rsidP="00197D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 xml:space="preserve">         Lipiec</w:t>
            </w:r>
          </w:p>
        </w:tc>
      </w:tr>
      <w:tr w:rsidR="00197DFC" w:rsidRPr="00197DFC" w14:paraId="52230A6F" w14:textId="77777777" w:rsidTr="00810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1DD0" w14:textId="77777777" w:rsidR="00197DFC" w:rsidRPr="00197DFC" w:rsidRDefault="00197DFC" w:rsidP="00197D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 xml:space="preserve">    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ADDF" w14:textId="77777777" w:rsidR="00197DFC" w:rsidRPr="00197DFC" w:rsidRDefault="00197DFC" w:rsidP="00197DFC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1.   Wizytacja miejsc wypoczynku letniego dzieci i młodzieży.</w:t>
            </w:r>
          </w:p>
          <w:p w14:paraId="45B220D9" w14:textId="77777777" w:rsidR="00197DFC" w:rsidRPr="00197DFC" w:rsidRDefault="00197DFC" w:rsidP="00197DFC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Informacja z przebiegu kontroli.</w:t>
            </w:r>
          </w:p>
          <w:p w14:paraId="5DA300B1" w14:textId="77777777" w:rsidR="00197DFC" w:rsidRPr="00197DFC" w:rsidRDefault="00197DFC" w:rsidP="00197DFC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Wolne wnioski, sprawy różne komisji.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7AAA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94A8F8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Sierpień</w:t>
            </w:r>
          </w:p>
        </w:tc>
      </w:tr>
      <w:tr w:rsidR="00197DFC" w:rsidRPr="00197DFC" w14:paraId="57FBF9C6" w14:textId="77777777" w:rsidTr="00810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2416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F918B7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EB37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18D6271" w14:textId="77777777" w:rsidR="00197DFC" w:rsidRPr="00197DFC" w:rsidRDefault="00197DFC" w:rsidP="00197DFC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Informacja z przebiegu kontroli.</w:t>
            </w:r>
          </w:p>
          <w:p w14:paraId="48064B23" w14:textId="77777777" w:rsidR="00197DFC" w:rsidRPr="00197DFC" w:rsidRDefault="00197DFC" w:rsidP="00197DFC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Wolne wnioski, sprawy różne komisji.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5F7F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C5668D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</w:tr>
      <w:tr w:rsidR="00197DFC" w:rsidRPr="00197DFC" w14:paraId="7C05C296" w14:textId="77777777" w:rsidTr="00810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16DD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3C18BE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FFA0" w14:textId="77777777" w:rsidR="00197DFC" w:rsidRPr="00197DFC" w:rsidRDefault="00197DFC" w:rsidP="00197DFC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E94655B" w14:textId="77777777" w:rsidR="00197DFC" w:rsidRPr="00197DFC" w:rsidRDefault="00197DFC" w:rsidP="00197DFC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Informacja z przebiegu kontroli.</w:t>
            </w:r>
          </w:p>
          <w:p w14:paraId="5E0131CB" w14:textId="77777777" w:rsidR="00197DFC" w:rsidRPr="00197DFC" w:rsidRDefault="00197DFC" w:rsidP="00197DFC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 xml:space="preserve">Analiza i wybór tematów do planu kontroli na pierwsze   </w:t>
            </w:r>
          </w:p>
          <w:p w14:paraId="6EE01B80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półrocze 2027 r.</w:t>
            </w:r>
          </w:p>
          <w:p w14:paraId="268BE6C7" w14:textId="77777777" w:rsidR="00197DFC" w:rsidRPr="00197DFC" w:rsidRDefault="00197DFC" w:rsidP="00197DFC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 xml:space="preserve">Powołanie zespołów kontrolnych do przeprowadzenia </w:t>
            </w:r>
          </w:p>
          <w:p w14:paraId="60211BB6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 xml:space="preserve">zaplanowanych kontroli w pierwszym półroczu 2027 r. </w:t>
            </w:r>
          </w:p>
          <w:p w14:paraId="7130F087" w14:textId="77777777" w:rsidR="00197DFC" w:rsidRPr="00197DFC" w:rsidRDefault="00197DFC" w:rsidP="00197DFC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Wolne wnioski, sprawy różne komisji.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5BF5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3CBC03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Październik</w:t>
            </w:r>
          </w:p>
        </w:tc>
      </w:tr>
      <w:tr w:rsidR="00197DFC" w:rsidRPr="00197DFC" w14:paraId="0A71B97A" w14:textId="77777777" w:rsidTr="00810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EC4E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A430E6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A2BF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D146642" w14:textId="77777777" w:rsidR="00197DFC" w:rsidRPr="00197DFC" w:rsidRDefault="00197DFC" w:rsidP="00197DFC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Informacja z przebiegu kontroli oraz zatwierdzenie  protokołów pokontrolnych.</w:t>
            </w:r>
          </w:p>
          <w:p w14:paraId="72A3C8F7" w14:textId="77777777" w:rsidR="00197DFC" w:rsidRPr="00197DFC" w:rsidRDefault="00197DFC" w:rsidP="00197DFC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 xml:space="preserve">Zatwierdzenie planu kontroli na pierwsze półrocze 2027 r. </w:t>
            </w:r>
          </w:p>
          <w:p w14:paraId="1061A784" w14:textId="77777777" w:rsidR="00197DFC" w:rsidRPr="00197DFC" w:rsidRDefault="00197DFC" w:rsidP="00197DFC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 xml:space="preserve">Analiza propozycji planu pracy Komisji Rewizyjnej na 2027 r. </w:t>
            </w:r>
          </w:p>
          <w:p w14:paraId="0D642921" w14:textId="77777777" w:rsidR="00197DFC" w:rsidRPr="00197DFC" w:rsidRDefault="00197DFC" w:rsidP="00197DFC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 xml:space="preserve">Zatwierdzenie planu pracy Komisji Rewizyjnej na 2027 r. </w:t>
            </w:r>
          </w:p>
          <w:p w14:paraId="568A96FA" w14:textId="77777777" w:rsidR="00197DFC" w:rsidRPr="00197DFC" w:rsidRDefault="00197DFC" w:rsidP="00197DFC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Wolne wnioski, sprawy różne komisji</w:t>
            </w:r>
          </w:p>
          <w:p w14:paraId="1DCED34F" w14:textId="77777777" w:rsidR="00197DFC" w:rsidRPr="00197DFC" w:rsidRDefault="00197DFC" w:rsidP="00197DFC">
            <w:pPr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330D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EC39CA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Listopad</w:t>
            </w:r>
          </w:p>
        </w:tc>
      </w:tr>
      <w:tr w:rsidR="00197DFC" w:rsidRPr="00197DFC" w14:paraId="468E7EDA" w14:textId="77777777" w:rsidTr="00810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2E8C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3797A9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1053" w14:textId="77777777" w:rsidR="00197DFC" w:rsidRPr="00197DFC" w:rsidRDefault="00197DFC" w:rsidP="00197D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F92981" w14:textId="77777777" w:rsidR="00197DFC" w:rsidRPr="00197DFC" w:rsidRDefault="00197DFC" w:rsidP="00197D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1. Wolne wnioski, sprawy różne komisji</w:t>
            </w:r>
          </w:p>
          <w:p w14:paraId="61B9FC53" w14:textId="77777777" w:rsidR="00197DFC" w:rsidRPr="00197DFC" w:rsidRDefault="00197DFC" w:rsidP="00197D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DA6A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F4DB51" w14:textId="77777777" w:rsidR="00197DFC" w:rsidRPr="00197DFC" w:rsidRDefault="00197DFC" w:rsidP="00197DF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FC">
              <w:rPr>
                <w:rFonts w:ascii="Times New Roman" w:hAnsi="Times New Roman"/>
                <w:sz w:val="24"/>
                <w:szCs w:val="24"/>
              </w:rPr>
              <w:t>Grudzień</w:t>
            </w:r>
          </w:p>
        </w:tc>
      </w:tr>
    </w:tbl>
    <w:p w14:paraId="63A55586" w14:textId="77777777" w:rsidR="00197DFC" w:rsidRPr="00197DFC" w:rsidRDefault="00197DFC" w:rsidP="00197DFC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8CED7D6" w14:textId="77777777" w:rsidR="00197DFC" w:rsidRPr="00197DFC" w:rsidRDefault="00197DFC" w:rsidP="00197DFC">
      <w:pPr>
        <w:tabs>
          <w:tab w:val="left" w:pos="6168"/>
        </w:tabs>
        <w:spacing w:after="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197DFC">
        <w:rPr>
          <w:rFonts w:ascii="Calibri" w:eastAsia="Calibri" w:hAnsi="Calibri" w:cs="Times New Roman"/>
          <w:kern w:val="0"/>
          <w14:ligatures w14:val="none"/>
        </w:rPr>
        <w:tab/>
      </w:r>
    </w:p>
    <w:p w14:paraId="123B04A3" w14:textId="77777777" w:rsidR="00197DFC" w:rsidRPr="00197DFC" w:rsidRDefault="00197DFC" w:rsidP="00197DF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197DFC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197DF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Przewodniczący </w:t>
      </w:r>
    </w:p>
    <w:p w14:paraId="7D2D9729" w14:textId="77777777" w:rsidR="00197DFC" w:rsidRPr="00197DFC" w:rsidRDefault="00197DFC" w:rsidP="00197DFC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x-none" w:eastAsia="x-none"/>
          <w14:ligatures w14:val="none"/>
        </w:rPr>
      </w:pPr>
      <w:r w:rsidRPr="00197DFC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x-none" w:eastAsia="x-none"/>
          <w14:ligatures w14:val="none"/>
        </w:rPr>
        <w:t xml:space="preserve">   Rady</w:t>
      </w:r>
      <w:r w:rsidRPr="00197DFC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x-none"/>
          <w14:ligatures w14:val="none"/>
        </w:rPr>
        <w:t xml:space="preserve">  </w:t>
      </w:r>
      <w:r w:rsidRPr="00197DFC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x-none" w:eastAsia="x-none"/>
          <w14:ligatures w14:val="none"/>
        </w:rPr>
        <w:t xml:space="preserve">Miejskiej w Tczewie </w:t>
      </w:r>
    </w:p>
    <w:p w14:paraId="590CF7B4" w14:textId="77777777" w:rsidR="00197DFC" w:rsidRPr="00197DFC" w:rsidRDefault="00197DFC" w:rsidP="00197DF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1879F50" w14:textId="77777777" w:rsidR="00197DFC" w:rsidRPr="00197DFC" w:rsidRDefault="00197DFC" w:rsidP="00197DF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197DF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          Marcin </w:t>
      </w:r>
      <w:proofErr w:type="spellStart"/>
      <w:r w:rsidRPr="00197DF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Kussowski</w:t>
      </w:r>
      <w:proofErr w:type="spellEnd"/>
    </w:p>
    <w:p w14:paraId="2AF7A19F" w14:textId="77777777" w:rsidR="00197DFC" w:rsidRPr="00197DFC" w:rsidRDefault="00197DFC" w:rsidP="00197DFC">
      <w:pPr>
        <w:tabs>
          <w:tab w:val="left" w:pos="6168"/>
        </w:tabs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p w14:paraId="6F2FA860" w14:textId="77777777" w:rsidR="000A1593" w:rsidRPr="00197DFC" w:rsidRDefault="000A1593" w:rsidP="00197DFC"/>
    <w:sectPr w:rsidR="000A1593" w:rsidRPr="00197DFC" w:rsidSect="003C35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ACE"/>
    <w:multiLevelType w:val="hybridMultilevel"/>
    <w:tmpl w:val="083422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81535"/>
    <w:multiLevelType w:val="hybridMultilevel"/>
    <w:tmpl w:val="E45EA92E"/>
    <w:lvl w:ilvl="0" w:tplc="04150011">
      <w:start w:val="1"/>
      <w:numFmt w:val="decimal"/>
      <w:lvlText w:val="%1)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0A5E5811"/>
    <w:multiLevelType w:val="hybridMultilevel"/>
    <w:tmpl w:val="68F4D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C7BAD"/>
    <w:multiLevelType w:val="hybridMultilevel"/>
    <w:tmpl w:val="819CB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F0A87"/>
    <w:multiLevelType w:val="hybridMultilevel"/>
    <w:tmpl w:val="F6C6A632"/>
    <w:lvl w:ilvl="0" w:tplc="8494A4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B6826"/>
    <w:multiLevelType w:val="hybridMultilevel"/>
    <w:tmpl w:val="B4C21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FC7E07"/>
    <w:multiLevelType w:val="hybridMultilevel"/>
    <w:tmpl w:val="79506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705FF0"/>
    <w:multiLevelType w:val="hybridMultilevel"/>
    <w:tmpl w:val="204C6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7B2F62"/>
    <w:multiLevelType w:val="hybridMultilevel"/>
    <w:tmpl w:val="C876D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711BDF"/>
    <w:multiLevelType w:val="hybridMultilevel"/>
    <w:tmpl w:val="091E2AC0"/>
    <w:lvl w:ilvl="0" w:tplc="04150011">
      <w:start w:val="1"/>
      <w:numFmt w:val="decimal"/>
      <w:lvlText w:val="%1)"/>
      <w:lvlJc w:val="left"/>
      <w:pPr>
        <w:ind w:left="455" w:hanging="360"/>
      </w:pPr>
    </w:lvl>
    <w:lvl w:ilvl="1" w:tplc="04150019" w:tentative="1">
      <w:start w:val="1"/>
      <w:numFmt w:val="lowerLetter"/>
      <w:lvlText w:val="%2."/>
      <w:lvlJc w:val="left"/>
      <w:pPr>
        <w:ind w:left="1175" w:hanging="360"/>
      </w:pPr>
    </w:lvl>
    <w:lvl w:ilvl="2" w:tplc="0415001B" w:tentative="1">
      <w:start w:val="1"/>
      <w:numFmt w:val="lowerRoman"/>
      <w:lvlText w:val="%3."/>
      <w:lvlJc w:val="right"/>
      <w:pPr>
        <w:ind w:left="1895" w:hanging="180"/>
      </w:pPr>
    </w:lvl>
    <w:lvl w:ilvl="3" w:tplc="0415000F" w:tentative="1">
      <w:start w:val="1"/>
      <w:numFmt w:val="decimal"/>
      <w:lvlText w:val="%4."/>
      <w:lvlJc w:val="left"/>
      <w:pPr>
        <w:ind w:left="2615" w:hanging="360"/>
      </w:pPr>
    </w:lvl>
    <w:lvl w:ilvl="4" w:tplc="04150019" w:tentative="1">
      <w:start w:val="1"/>
      <w:numFmt w:val="lowerLetter"/>
      <w:lvlText w:val="%5."/>
      <w:lvlJc w:val="left"/>
      <w:pPr>
        <w:ind w:left="3335" w:hanging="360"/>
      </w:pPr>
    </w:lvl>
    <w:lvl w:ilvl="5" w:tplc="0415001B" w:tentative="1">
      <w:start w:val="1"/>
      <w:numFmt w:val="lowerRoman"/>
      <w:lvlText w:val="%6."/>
      <w:lvlJc w:val="right"/>
      <w:pPr>
        <w:ind w:left="4055" w:hanging="180"/>
      </w:pPr>
    </w:lvl>
    <w:lvl w:ilvl="6" w:tplc="0415000F" w:tentative="1">
      <w:start w:val="1"/>
      <w:numFmt w:val="decimal"/>
      <w:lvlText w:val="%7."/>
      <w:lvlJc w:val="left"/>
      <w:pPr>
        <w:ind w:left="4775" w:hanging="360"/>
      </w:pPr>
    </w:lvl>
    <w:lvl w:ilvl="7" w:tplc="04150019" w:tentative="1">
      <w:start w:val="1"/>
      <w:numFmt w:val="lowerLetter"/>
      <w:lvlText w:val="%8."/>
      <w:lvlJc w:val="left"/>
      <w:pPr>
        <w:ind w:left="5495" w:hanging="360"/>
      </w:pPr>
    </w:lvl>
    <w:lvl w:ilvl="8" w:tplc="0415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0" w15:restartNumberingAfterBreak="0">
    <w:nsid w:val="70827E7B"/>
    <w:multiLevelType w:val="hybridMultilevel"/>
    <w:tmpl w:val="C4D81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700F23"/>
    <w:multiLevelType w:val="hybridMultilevel"/>
    <w:tmpl w:val="819CB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3C21B9"/>
    <w:multiLevelType w:val="hybridMultilevel"/>
    <w:tmpl w:val="B6C2DA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9597169">
    <w:abstractNumId w:val="1"/>
  </w:num>
  <w:num w:numId="2" w16cid:durableId="1552498651">
    <w:abstractNumId w:val="9"/>
  </w:num>
  <w:num w:numId="3" w16cid:durableId="1605109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906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8618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09356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99825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54099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50310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00000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93323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32270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2416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00"/>
    <w:rsid w:val="000A1593"/>
    <w:rsid w:val="00197DFC"/>
    <w:rsid w:val="00210878"/>
    <w:rsid w:val="003C3500"/>
    <w:rsid w:val="00F1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635F"/>
  <w15:chartTrackingRefBased/>
  <w15:docId w15:val="{DCAE2291-4CC1-404A-8E5F-1FCB22B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3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5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5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5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5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5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5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3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3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3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35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35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35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5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350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197D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Kuriata</dc:creator>
  <cp:keywords/>
  <dc:description/>
  <cp:lastModifiedBy>Joanna Kuriata</cp:lastModifiedBy>
  <cp:revision>2</cp:revision>
  <dcterms:created xsi:type="dcterms:W3CDTF">2026-01-15T09:22:00Z</dcterms:created>
  <dcterms:modified xsi:type="dcterms:W3CDTF">2026-01-15T09:29:00Z</dcterms:modified>
</cp:coreProperties>
</file>