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firstLine="708" w:left="5246" w:right="0"/>
        <w:contextualSpacing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Zamawiający:</w:t>
      </w:r>
    </w:p>
    <w:p>
      <w:pPr>
        <w:pStyle w:val="style0"/>
        <w:spacing w:after="0" w:before="0" w:line="480" w:lineRule="auto"/>
        <w:ind w:hanging="0" w:left="5954" w:right="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Gmina Wińsko</w:t>
      </w:r>
    </w:p>
    <w:p>
      <w:pPr>
        <w:pStyle w:val="style0"/>
        <w:spacing w:after="0" w:before="0" w:line="480" w:lineRule="auto"/>
        <w:ind w:hanging="0" w:left="5954" w:right="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Pl. Wolności 2</w:t>
      </w:r>
    </w:p>
    <w:p>
      <w:pPr>
        <w:pStyle w:val="style0"/>
        <w:spacing w:after="0" w:before="0" w:line="480" w:lineRule="auto"/>
        <w:ind w:hanging="0" w:left="5954" w:right="0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56-160 Wińsko</w:t>
      </w:r>
    </w:p>
    <w:p>
      <w:pPr>
        <w:pStyle w:val="style0"/>
        <w:ind w:hanging="0" w:left="5954" w:right="0"/>
        <w:jc w:val="center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(pełna nazwa/firma, adres)</w:t>
      </w:r>
    </w:p>
    <w:p>
      <w:pPr>
        <w:pStyle w:val="style0"/>
        <w:spacing w:after="0" w:before="0"/>
        <w:contextualSpacing w:val="false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spacing w:after="0" w:before="0"/>
        <w:contextualSpacing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</w:r>
    </w:p>
    <w:p>
      <w:pPr>
        <w:pStyle w:val="style0"/>
        <w:spacing w:after="0" w:before="0"/>
        <w:contextualSpacing w:val="false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Wykonawca:</w:t>
      </w:r>
    </w:p>
    <w:p>
      <w:pPr>
        <w:pStyle w:val="style0"/>
        <w:spacing w:after="0" w:before="0" w:line="480" w:lineRule="auto"/>
        <w:ind w:hanging="0" w:left="0" w:right="5954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style0"/>
        <w:ind w:hanging="0" w:left="0" w:right="5953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style0"/>
        <w:spacing w:after="0" w:before="0"/>
        <w:contextualSpacing w:val="false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u w:val="single"/>
        </w:rPr>
        <w:t>reprezentowany przez:</w:t>
      </w:r>
    </w:p>
    <w:p>
      <w:pPr>
        <w:pStyle w:val="style0"/>
        <w:spacing w:after="0" w:before="0" w:line="480" w:lineRule="auto"/>
        <w:ind w:hanging="0" w:left="0" w:right="5954"/>
        <w:contextualSpacing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style0"/>
        <w:spacing w:after="0" w:before="0"/>
        <w:ind w:hanging="0" w:left="0" w:right="5953"/>
        <w:contextualSpacing w:val="false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(imię, nazwisko, stanowisko/podstawa do reprezentacji)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 xml:space="preserve">Oświadczenie wykonawcy 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style0"/>
        <w:spacing w:after="0" w:before="120" w:line="360" w:lineRule="auto"/>
        <w:contextualSpacing w:val="false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DOTYCZĄCE PRZESŁANEK WYKLUCZENIA Z POSTĘPOWANIA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Na potrzeby postępowania o udzielenie zamówienia publicznego </w:t>
        <w:br/>
        <w:t>pn. „</w:t>
      </w:r>
      <w:r>
        <w:rPr>
          <w:rFonts w:ascii="Arial" w:cs="Arial" w:hAnsi="Arial"/>
          <w:sz w:val="21"/>
          <w:szCs w:val="21"/>
        </w:rPr>
        <w:t>Kompleksowy remont piętra i dachu budynku komunalnego przy ul. Piłsudskiego 102”</w:t>
      </w:r>
      <w:r>
        <w:rPr>
          <w:rFonts w:ascii="Arial" w:cs="Arial" w:hAnsi="Arial"/>
          <w:sz w:val="16"/>
          <w:szCs w:val="16"/>
        </w:rPr>
        <w:t>,</w:t>
      </w:r>
      <w:r>
        <w:rPr>
          <w:rFonts w:ascii="Arial" w:cs="Arial" w:hAnsi="Arial"/>
          <w:i/>
          <w:sz w:val="20"/>
          <w:szCs w:val="20"/>
        </w:rPr>
        <w:t xml:space="preserve"> </w:t>
      </w:r>
      <w:r>
        <w:rPr>
          <w:rFonts w:ascii="Arial" w:cs="Arial" w:hAnsi="Arial"/>
          <w:sz w:val="21"/>
          <w:szCs w:val="21"/>
        </w:rPr>
        <w:t xml:space="preserve">prowadzonego przez </w:t>
      </w:r>
      <w:r>
        <w:rPr>
          <w:rFonts w:ascii="Arial" w:cs="Arial" w:hAnsi="Arial"/>
          <w:sz w:val="21"/>
          <w:szCs w:val="21"/>
        </w:rPr>
        <w:t>Gminę Wńsko</w:t>
      </w:r>
      <w:r>
        <w:rPr>
          <w:rFonts w:ascii="Arial" w:cs="Arial" w:hAnsi="Arial"/>
          <w:i/>
          <w:sz w:val="16"/>
          <w:szCs w:val="16"/>
        </w:rPr>
        <w:t>,</w:t>
      </w:r>
      <w:r>
        <w:rPr>
          <w:rFonts w:ascii="Arial" w:cs="Arial" w:hAnsi="Arial"/>
          <w:i/>
          <w:sz w:val="18"/>
          <w:szCs w:val="18"/>
        </w:rPr>
        <w:t xml:space="preserve"> </w:t>
      </w:r>
      <w:r>
        <w:rPr>
          <w:rFonts w:ascii="Arial" w:cs="Arial" w:hAnsi="Arial"/>
          <w:sz w:val="21"/>
          <w:szCs w:val="21"/>
        </w:rPr>
        <w:t>oświadczam, co następuje: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BFBFBF" w:val="clear"/>
        <w:spacing w:after="0" w:before="0" w:line="360" w:lineRule="auto"/>
        <w:contextualSpacing w:val="false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OŚWIADCZENIA DOTYCZĄCE WYKONAWCY:</w:t>
      </w:r>
    </w:p>
    <w:p>
      <w:pPr>
        <w:pStyle w:val="style33"/>
        <w:spacing w:after="0" w:before="0" w:line="360" w:lineRule="auto"/>
        <w:contextualSpacing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3"/>
        <w:spacing w:after="0" w:before="0" w:line="360" w:lineRule="auto"/>
        <w:contextualSpacing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Oświadczam, że nie podlegam wykluczeniu z postępowania na podstawie </w:t>
        <w:br/>
        <w:t>art. 24 ust 1 pkt 12-23 ustawy Pzp.</w:t>
      </w:r>
    </w:p>
    <w:p>
      <w:pPr>
        <w:pStyle w:val="style33"/>
        <w:spacing w:after="0" w:before="0" w:line="360" w:lineRule="auto"/>
        <w:contextualSpacing/>
        <w:jc w:val="both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  <w:sz w:val="20"/>
          <w:szCs w:val="20"/>
        </w:rPr>
      </w:pPr>
      <w:r>
        <w:rPr>
          <w:rFonts w:ascii="Arial" w:cs="Arial" w:hAnsi="Arial"/>
          <w:i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18"/>
          <w:szCs w:val="18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dnia ………….……. r.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8"/>
          <w:szCs w:val="18"/>
        </w:rPr>
      </w:pPr>
      <w:r>
        <w:rPr>
          <w:rFonts w:ascii="Arial" w:cs="Arial" w:hAnsi="Arial"/>
          <w:i/>
          <w:sz w:val="18"/>
          <w:szCs w:val="18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cs="Arial" w:hAnsi="Arial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</w:t>
      </w:r>
      <w:r>
        <w:rPr>
          <w:rFonts w:ascii="Arial" w:cs="Arial" w:hAnsi="Arial"/>
          <w:i/>
          <w:sz w:val="20"/>
          <w:szCs w:val="20"/>
        </w:rPr>
        <w:t xml:space="preserve">, </w:t>
      </w:r>
      <w:r>
        <w:rPr>
          <w:rFonts w:ascii="Arial" w:cs="Arial" w:hAnsi="Arial"/>
          <w:sz w:val="20"/>
          <w:szCs w:val="20"/>
        </w:rPr>
        <w:t xml:space="preserve">dnia …………………. r.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</w:rPr>
      </w:pPr>
      <w:r>
        <w:rPr>
          <w:rFonts w:ascii="Arial" w:cs="Arial" w:hAnsi="Arial"/>
          <w:i/>
        </w:rPr>
      </w:r>
    </w:p>
    <w:p>
      <w:pPr>
        <w:pStyle w:val="style0"/>
        <w:shd w:fill="BFBFBF" w:val="clear"/>
        <w:spacing w:after="0" w:before="0" w:line="360" w:lineRule="auto"/>
        <w:contextualSpacing w:val="false"/>
        <w:jc w:val="both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OŚWIADCZENIE DOTYCZĄCE PODMIOTU, NA KTÓREGO ZASOBY POWOŁUJE SIĘ WYKONAWCA: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cs="Arial" w:hAnsi="Arial"/>
          <w:i/>
          <w:sz w:val="20"/>
          <w:szCs w:val="20"/>
        </w:rPr>
        <w:t xml:space="preserve"> </w:t>
      </w:r>
      <w:r>
        <w:rPr>
          <w:rFonts w:ascii="Arial" w:cs="Arial" w:hAnsi="Arial"/>
          <w:sz w:val="21"/>
          <w:szCs w:val="21"/>
        </w:rPr>
        <w:t>nie zachodzą podstawy wykluczenia z postępowania o udzielenie zamówienia.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20"/>
          <w:szCs w:val="20"/>
        </w:rPr>
        <w:t xml:space="preserve"> </w:t>
      </w:r>
      <w:r>
        <w:rPr>
          <w:rFonts w:ascii="Arial" w:cs="Arial" w:hAnsi="Arial"/>
          <w:sz w:val="21"/>
          <w:szCs w:val="21"/>
        </w:rPr>
        <w:t>dnia …………………. r.</w:t>
      </w:r>
      <w:r>
        <w:rPr>
          <w:rFonts w:ascii="Arial" w:cs="Arial" w:hAnsi="Arial"/>
          <w:sz w:val="20"/>
          <w:szCs w:val="20"/>
        </w:rPr>
        <w:t xml:space="preserve">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shd w:fill="BFBFBF" w:val="clear"/>
        <w:spacing w:after="0" w:before="0" w:line="360" w:lineRule="auto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>
      <w:pPr>
        <w:pStyle w:val="style0"/>
        <w:shd w:fill="BFBFBF" w:val="clear"/>
        <w:spacing w:after="0" w:before="0" w:line="360" w:lineRule="auto"/>
        <w:contextualSpacing w:val="false"/>
        <w:jc w:val="both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cs="Arial" w:hAnsi="Arial"/>
          <w:sz w:val="16"/>
          <w:szCs w:val="16"/>
        </w:rPr>
        <w:t xml:space="preserve">, </w:t>
      </w:r>
      <w:r>
        <w:rPr>
          <w:rFonts w:ascii="Arial" w:cs="Arial" w:hAnsi="Arial"/>
          <w:sz w:val="21"/>
          <w:szCs w:val="21"/>
        </w:rPr>
        <w:t>nie</w:t>
      </w:r>
      <w:r>
        <w:rPr>
          <w:rFonts w:ascii="Arial" w:cs="Arial" w:hAnsi="Arial"/>
          <w:sz w:val="16"/>
          <w:szCs w:val="16"/>
        </w:rPr>
        <w:t xml:space="preserve"> </w:t>
      </w:r>
      <w:r>
        <w:rPr>
          <w:rFonts w:ascii="Arial" w:cs="Arial" w:hAnsi="Arial"/>
          <w:sz w:val="21"/>
          <w:szCs w:val="21"/>
        </w:rPr>
        <w:t>zachodzą podstawy wykluczenia z postępowania o udzielenie zamówienia.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20"/>
          <w:szCs w:val="20"/>
        </w:rPr>
        <w:t xml:space="preserve"> </w:t>
      </w:r>
      <w:r>
        <w:rPr>
          <w:rFonts w:ascii="Arial" w:cs="Arial" w:hAnsi="Arial"/>
          <w:sz w:val="21"/>
          <w:szCs w:val="21"/>
        </w:rPr>
        <w:t>dnia …………………. r.</w:t>
      </w:r>
      <w:r>
        <w:rPr>
          <w:rFonts w:ascii="Arial" w:cs="Arial" w:hAnsi="Arial"/>
          <w:sz w:val="20"/>
          <w:szCs w:val="20"/>
        </w:rPr>
        <w:t xml:space="preserve">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</w:rPr>
      </w:pPr>
      <w:r>
        <w:rPr>
          <w:rFonts w:ascii="Arial" w:cs="Arial" w:hAnsi="Arial"/>
          <w:i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i/>
        </w:rPr>
      </w:pPr>
      <w:r>
        <w:rPr>
          <w:rFonts w:ascii="Arial" w:cs="Arial" w:hAnsi="Arial"/>
          <w:i/>
        </w:rPr>
      </w:r>
    </w:p>
    <w:p>
      <w:pPr>
        <w:pStyle w:val="style0"/>
        <w:shd w:fill="BFBFBF" w:val="clear"/>
        <w:spacing w:after="0" w:before="0" w:line="360" w:lineRule="auto"/>
        <w:contextualSpacing w:val="false"/>
        <w:jc w:val="both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OŚWIADCZENIE DOTYCZĄCE PODANYCH INFORMACJI: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……………</w:t>
      </w:r>
      <w:r>
        <w:rPr>
          <w:rFonts w:ascii="Arial" w:cs="Arial" w:hAnsi="Arial"/>
          <w:sz w:val="20"/>
          <w:szCs w:val="20"/>
        </w:rPr>
        <w:t xml:space="preserve">.……. </w:t>
      </w:r>
      <w:r>
        <w:rPr>
          <w:rFonts w:ascii="Arial" w:cs="Arial" w:hAnsi="Arial"/>
          <w:i/>
          <w:sz w:val="16"/>
          <w:szCs w:val="16"/>
        </w:rPr>
        <w:t>(miejscowość),</w:t>
      </w:r>
      <w:r>
        <w:rPr>
          <w:rFonts w:ascii="Arial" w:cs="Arial" w:hAnsi="Arial"/>
          <w:i/>
          <w:sz w:val="20"/>
          <w:szCs w:val="20"/>
        </w:rPr>
        <w:t xml:space="preserve"> </w:t>
      </w:r>
      <w:r>
        <w:rPr>
          <w:rFonts w:ascii="Arial" w:cs="Arial" w:hAnsi="Arial"/>
          <w:sz w:val="21"/>
          <w:szCs w:val="21"/>
        </w:rPr>
        <w:t>dnia …………………. r.</w:t>
      </w:r>
      <w:r>
        <w:rPr>
          <w:rFonts w:ascii="Arial" w:cs="Arial" w:hAnsi="Arial"/>
          <w:sz w:val="20"/>
          <w:szCs w:val="20"/>
        </w:rPr>
        <w:t xml:space="preserve"> 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style0"/>
        <w:spacing w:after="0" w:before="0" w:line="360" w:lineRule="auto"/>
        <w:ind w:firstLine="708" w:left="5664" w:right="0"/>
        <w:contextualSpacing w:val="false"/>
        <w:jc w:val="both"/>
        <w:rPr>
          <w:rFonts w:ascii="Arial" w:cs="Arial" w:hAnsi="Arial"/>
          <w:i/>
          <w:sz w:val="16"/>
          <w:szCs w:val="16"/>
        </w:rPr>
      </w:pPr>
      <w:r>
        <w:rPr>
          <w:rFonts w:ascii="Arial" w:cs="Arial" w:hAnsi="Arial"/>
          <w:i/>
          <w:sz w:val="16"/>
          <w:szCs w:val="16"/>
        </w:rPr>
        <w:t>(podpis)</w:t>
      </w:r>
    </w:p>
    <w:p>
      <w:pPr>
        <w:pStyle w:val="style0"/>
        <w:rPr/>
      </w:pPr>
      <w:r>
        <w:rPr/>
      </w:r>
    </w:p>
    <w:sectPr>
      <w:footerReference r:id="rId2" w:type="default"/>
      <w:type w:val="nextPage"/>
      <w:pgSz w:h="16838" w:w="11906"/>
      <w:pgMar w:bottom="993" w:footer="708" w:gutter="0" w:header="0" w:left="1417" w:right="1417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37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przypisu końcowego Znak"/>
    <w:basedOn w:val="style15"/>
    <w:next w:val="style16"/>
    <w:rPr>
      <w:sz w:val="20"/>
      <w:szCs w:val="20"/>
    </w:rPr>
  </w:style>
  <w:style w:styleId="style17" w:type="character">
    <w:name w:val="endnote reference"/>
    <w:basedOn w:val="style15"/>
    <w:next w:val="style17"/>
    <w:rPr>
      <w:vertAlign w:val="superscript"/>
    </w:rPr>
  </w:style>
  <w:style w:styleId="style18" w:type="character">
    <w:name w:val="Tekst przypisu dolnego Znak"/>
    <w:basedOn w:val="style15"/>
    <w:next w:val="style18"/>
    <w:rPr>
      <w:sz w:val="20"/>
      <w:szCs w:val="20"/>
    </w:rPr>
  </w:style>
  <w:style w:styleId="style19" w:type="character">
    <w:name w:val="footnote reference"/>
    <w:basedOn w:val="style15"/>
    <w:next w:val="style19"/>
    <w:rPr>
      <w:vertAlign w:val="superscript"/>
    </w:rPr>
  </w:style>
  <w:style w:styleId="style20" w:type="character">
    <w:name w:val="Nagłówek Znak"/>
    <w:basedOn w:val="style15"/>
    <w:next w:val="style20"/>
    <w:rPr/>
  </w:style>
  <w:style w:styleId="style21" w:type="character">
    <w:name w:val="Stopka Znak"/>
    <w:basedOn w:val="style15"/>
    <w:next w:val="style21"/>
    <w:rPr/>
  </w:style>
  <w:style w:styleId="style22" w:type="character">
    <w:name w:val="annotation reference"/>
    <w:basedOn w:val="style15"/>
    <w:next w:val="style22"/>
    <w:rPr>
      <w:sz w:val="16"/>
      <w:szCs w:val="16"/>
    </w:rPr>
  </w:style>
  <w:style w:styleId="style23" w:type="character">
    <w:name w:val="Tekst komentarza Znak"/>
    <w:basedOn w:val="style15"/>
    <w:next w:val="style23"/>
    <w:rPr>
      <w:sz w:val="20"/>
      <w:szCs w:val="20"/>
    </w:rPr>
  </w:style>
  <w:style w:styleId="style24" w:type="character">
    <w:name w:val="Temat komentarza Znak"/>
    <w:basedOn w:val="style23"/>
    <w:next w:val="style24"/>
    <w:rPr>
      <w:b/>
      <w:bCs/>
      <w:sz w:val="20"/>
      <w:szCs w:val="20"/>
    </w:rPr>
  </w:style>
  <w:style w:styleId="style25" w:type="character">
    <w:name w:val="Tekst dymka Znak"/>
    <w:basedOn w:val="style15"/>
    <w:next w:val="style25"/>
    <w:rPr>
      <w:rFonts w:ascii="Tahoma" w:cs="Tahoma" w:hAnsi="Tahoma"/>
      <w:sz w:val="16"/>
      <w:szCs w:val="16"/>
    </w:rPr>
  </w:style>
  <w:style w:styleId="style26" w:type="character">
    <w:name w:val="ListLabel 1"/>
    <w:next w:val="style26"/>
    <w:rPr>
      <w:b/>
    </w:rPr>
  </w:style>
  <w:style w:styleId="style27" w:type="character">
    <w:name w:val="Znaki przypisów końcowych"/>
    <w:next w:val="style27"/>
    <w:rPr/>
  </w:style>
  <w:style w:styleId="style28" w:type="paragraph">
    <w:name w:val="Nagłówek"/>
    <w:basedOn w:val="style0"/>
    <w:next w:val="style29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9" w:type="paragraph">
    <w:name w:val="Treść tekstu"/>
    <w:basedOn w:val="style0"/>
    <w:next w:val="style29"/>
    <w:pPr>
      <w:spacing w:after="120" w:before="0"/>
      <w:contextualSpacing w:val="false"/>
    </w:pPr>
    <w:rPr/>
  </w:style>
  <w:style w:styleId="style30" w:type="paragraph">
    <w:name w:val="Lista"/>
    <w:basedOn w:val="style29"/>
    <w:next w:val="style30"/>
    <w:pPr/>
    <w:rPr>
      <w:rFonts w:cs="Mangal"/>
    </w:rPr>
  </w:style>
  <w:style w:styleId="style31" w:type="paragraph">
    <w:name w:val="Podpis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Indeks"/>
    <w:basedOn w:val="style0"/>
    <w:next w:val="style32"/>
    <w:pPr>
      <w:suppressLineNumbers/>
    </w:pPr>
    <w:rPr>
      <w:rFonts w:cs="Mangal"/>
    </w:rPr>
  </w:style>
  <w:style w:styleId="style33" w:type="paragraph">
    <w:name w:val="List Paragraph"/>
    <w:basedOn w:val="style0"/>
    <w:next w:val="style33"/>
    <w:pPr>
      <w:spacing w:after="160" w:before="0"/>
      <w:ind w:hanging="0" w:left="720" w:right="0"/>
      <w:contextualSpacing/>
    </w:pPr>
    <w:rPr/>
  </w:style>
  <w:style w:styleId="style34" w:type="paragraph">
    <w:name w:val="endnote text"/>
    <w:basedOn w:val="style0"/>
    <w:next w:val="style34"/>
    <w:pPr>
      <w:spacing w:after="0" w:before="0" w:line="100" w:lineRule="atLeast"/>
      <w:contextualSpacing w:val="false"/>
    </w:pPr>
    <w:rPr>
      <w:sz w:val="20"/>
      <w:szCs w:val="20"/>
    </w:rPr>
  </w:style>
  <w:style w:styleId="style35" w:type="paragraph">
    <w:name w:val="footnote text"/>
    <w:basedOn w:val="style0"/>
    <w:next w:val="style35"/>
    <w:pPr>
      <w:spacing w:after="0" w:before="0" w:line="100" w:lineRule="atLeast"/>
      <w:contextualSpacing w:val="false"/>
    </w:pPr>
    <w:rPr>
      <w:sz w:val="20"/>
      <w:szCs w:val="20"/>
    </w:rPr>
  </w:style>
  <w:style w:styleId="style36" w:type="paragraph">
    <w:name w:val="Główka"/>
    <w:basedOn w:val="style0"/>
    <w:next w:val="style36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7" w:type="paragraph">
    <w:name w:val="Stopka"/>
    <w:basedOn w:val="style0"/>
    <w:next w:val="style3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8" w:type="paragraph">
    <w:name w:val="annotation text"/>
    <w:basedOn w:val="style0"/>
    <w:next w:val="style38"/>
    <w:pPr>
      <w:spacing w:line="100" w:lineRule="atLeast"/>
    </w:pPr>
    <w:rPr>
      <w:sz w:val="20"/>
      <w:szCs w:val="20"/>
    </w:rPr>
  </w:style>
  <w:style w:styleId="style39" w:type="paragraph">
    <w:name w:val="annotation subject"/>
    <w:basedOn w:val="style38"/>
    <w:next w:val="style39"/>
    <w:pPr/>
    <w:rPr>
      <w:b/>
      <w:bCs/>
    </w:rPr>
  </w:style>
  <w:style w:styleId="style40" w:type="paragraph">
    <w:name w:val="Balloon Text"/>
    <w:basedOn w:val="style0"/>
    <w:next w:val="style4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2016-08-09T15:03:00Z</dcterms:created>
  <dc:creator>Remigiusz Stępień</dc:creator>
  <cp:lastModifiedBy>Denys Sebastian</cp:lastModifiedBy>
  <cp:lastPrinted>2016-07-26T08:32:00Z</cp:lastPrinted>
  <dcterms:modified xsi:type="dcterms:W3CDTF">2016-08-09T15:03:00Z</dcterms:modified>
  <cp:revision>2</cp:revision>
</cp:coreProperties>
</file>