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A9507A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63632C">
        <w:rPr>
          <w:rFonts w:ascii="Bookman Old Style" w:hAnsi="Bookman Old Style" w:cs="Arial"/>
        </w:rPr>
        <w:t>24</w:t>
      </w:r>
      <w:r w:rsidRPr="0053618E">
        <w:rPr>
          <w:rFonts w:ascii="Bookman Old Style" w:hAnsi="Bookman Old Style" w:cs="Arial"/>
        </w:rPr>
        <w:t xml:space="preserve"> </w:t>
      </w:r>
      <w:r w:rsidR="008C05DA">
        <w:rPr>
          <w:rFonts w:ascii="Bookman Old Style" w:hAnsi="Bookman Old Style" w:cs="Arial"/>
        </w:rPr>
        <w:t>kwietnia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7E3D7A" w:rsidRDefault="00E20D66" w:rsidP="00A9507A">
      <w:pPr>
        <w:spacing w:line="360" w:lineRule="auto"/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D54188">
        <w:rPr>
          <w:rFonts w:ascii="Bookman Old Style" w:hAnsi="Bookman Old Style" w:cs="Arial"/>
        </w:rPr>
        <w:t>7021.1.</w:t>
      </w:r>
      <w:r w:rsidR="0063632C">
        <w:rPr>
          <w:rFonts w:ascii="Bookman Old Style" w:hAnsi="Bookman Old Style" w:cs="Arial"/>
        </w:rPr>
        <w:t>11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A9507A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7E3D7A" w:rsidRDefault="005C567C" w:rsidP="00A9507A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7E3D7A" w:rsidRDefault="005C567C" w:rsidP="00A9507A">
      <w:pPr>
        <w:spacing w:line="360" w:lineRule="auto"/>
        <w:rPr>
          <w:rFonts w:ascii="Bookman Old Style" w:hAnsi="Bookman Old Style" w:cs="Arial"/>
        </w:rPr>
      </w:pPr>
    </w:p>
    <w:p w:rsidR="005C567C" w:rsidRPr="00A950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FD4C50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dokumentacji projektowej i kosztorysowej oświetlenia ulicznego w miejscowości Piłka</w:t>
      </w:r>
      <w:r w:rsidR="004E3C45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przy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           ul. Brzozowej i </w:t>
      </w:r>
      <w:r w:rsidR="00A950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ul. </w:t>
      </w:r>
      <w:r w:rsidR="0014099B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Słonecznej”</w:t>
      </w:r>
      <w:r w:rsidR="00A9507A">
        <w:rPr>
          <w:rFonts w:ascii="Bookman Old Style" w:hAnsi="Bookman Old Style"/>
          <w:bCs/>
          <w:iCs/>
          <w:color w:val="auto"/>
          <w:sz w:val="22"/>
          <w:szCs w:val="22"/>
        </w:rPr>
        <w:t>.</w:t>
      </w: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A9507A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(t.j.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>z późn. zm.), zgodnie    z art. 4 pkt 8.</w:t>
      </w: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11405C" w:rsidRDefault="00BB63EB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auto"/>
          <w:sz w:val="22"/>
          <w:szCs w:val="22"/>
        </w:rPr>
      </w:pPr>
      <w:r w:rsidRPr="00D37D68">
        <w:rPr>
          <w:rFonts w:ascii="Bookman Old Style" w:hAnsi="Bookman Old Style" w:cs="Times New Roman"/>
          <w:bCs/>
          <w:sz w:val="22"/>
          <w:szCs w:val="22"/>
        </w:rPr>
        <w:t>Przedmiotem zamówienia jest wykonanie p</w:t>
      </w:r>
      <w:r w:rsidR="0011405C" w:rsidRPr="00D37D68">
        <w:rPr>
          <w:rFonts w:ascii="Bookman Old Style" w:hAnsi="Bookman Old Style" w:cs="Times New Roman"/>
          <w:bCs/>
          <w:sz w:val="22"/>
          <w:szCs w:val="22"/>
        </w:rPr>
        <w:t>rojekt</w:t>
      </w:r>
      <w:r w:rsidRPr="00D37D68">
        <w:rPr>
          <w:rFonts w:ascii="Bookman Old Style" w:hAnsi="Bookman Old Style" w:cs="Times New Roman"/>
          <w:bCs/>
          <w:sz w:val="22"/>
          <w:szCs w:val="22"/>
        </w:rPr>
        <w:t>u</w:t>
      </w:r>
      <w:r w:rsidR="0011405C" w:rsidRPr="00D37D68">
        <w:rPr>
          <w:rFonts w:ascii="Bookman Old Style" w:hAnsi="Bookman Old Style" w:cs="Times New Roman"/>
          <w:bCs/>
          <w:sz w:val="22"/>
          <w:szCs w:val="22"/>
        </w:rPr>
        <w:t xml:space="preserve"> budowlano</w:t>
      </w:r>
      <w:r w:rsidR="001B5A49" w:rsidRPr="00D37D68">
        <w:rPr>
          <w:rFonts w:ascii="Bookman Old Style" w:hAnsi="Bookman Old Style" w:cs="Times New Roman"/>
          <w:bCs/>
          <w:sz w:val="22"/>
          <w:szCs w:val="22"/>
        </w:rPr>
        <w:t>-</w:t>
      </w:r>
      <w:r w:rsidR="0014099B" w:rsidRPr="00D37D68">
        <w:rPr>
          <w:rFonts w:ascii="Bookman Old Style" w:hAnsi="Bookman Old Style" w:cs="Times New Roman"/>
          <w:bCs/>
          <w:sz w:val="22"/>
          <w:szCs w:val="22"/>
        </w:rPr>
        <w:t xml:space="preserve">wykonawczego oświetlenia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ulicznego w miejscowości Piłka </w:t>
      </w:r>
      <w:r w:rsidR="00FD0D03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przy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ul. Brzozowej i </w:t>
      </w:r>
      <w:r w:rsidR="00A9507A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ul. </w:t>
      </w:r>
      <w:r w:rsidR="0014099B" w:rsidRPr="0014099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Słonecznej.</w:t>
      </w:r>
    </w:p>
    <w:p w:rsidR="00595B1F" w:rsidRDefault="00595B1F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auto"/>
          <w:sz w:val="22"/>
          <w:szCs w:val="22"/>
        </w:rPr>
      </w:pPr>
      <w:r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W ramach inwestycji należy uwzględnić następujący zakres robót:</w:t>
      </w:r>
    </w:p>
    <w:p w:rsidR="00595B1F" w:rsidRDefault="00C14AB3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auto"/>
          <w:sz w:val="22"/>
          <w:szCs w:val="22"/>
        </w:rPr>
      </w:pPr>
      <w:r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     </w:t>
      </w:r>
      <w:r w:rsidR="00595B1F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1)zabudowa szafki sterowniczej oświetlenia ulicznego</w:t>
      </w:r>
      <w:r w:rsidR="009D343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,</w:t>
      </w:r>
    </w:p>
    <w:p w:rsidR="00595B1F" w:rsidRDefault="00C14AB3" w:rsidP="00A9507A">
      <w:pPr>
        <w:pStyle w:val="Default"/>
        <w:spacing w:line="360" w:lineRule="auto"/>
        <w:jc w:val="both"/>
        <w:rPr>
          <w:rFonts w:ascii="Bookman Old Style" w:hAnsi="Bookman Old Style" w:cs="Times New Roman"/>
          <w:bCs/>
          <w:iCs/>
          <w:color w:val="auto"/>
          <w:sz w:val="22"/>
          <w:szCs w:val="22"/>
        </w:rPr>
      </w:pPr>
      <w:r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     </w:t>
      </w:r>
      <w:r w:rsidR="00595B1F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2)</w:t>
      </w:r>
      <w:r w:rsidR="009D343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wykonanie linii kablowej oświetlenia ulicznego do pierwszego stanowiska,</w:t>
      </w:r>
    </w:p>
    <w:p w:rsidR="009D343B" w:rsidRPr="00A9507A" w:rsidRDefault="00C14AB3" w:rsidP="00A9507A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 xml:space="preserve">     </w:t>
      </w:r>
      <w:r w:rsidR="009D343B">
        <w:rPr>
          <w:rFonts w:ascii="Bookman Old Style" w:hAnsi="Bookman Old Style" w:cs="Times New Roman"/>
          <w:bCs/>
          <w:iCs/>
          <w:color w:val="auto"/>
          <w:sz w:val="22"/>
          <w:szCs w:val="22"/>
        </w:rPr>
        <w:t>3)zabudowa latarni oświetleniowej na fundamencie z oprawą typu LED.</w:t>
      </w:r>
    </w:p>
    <w:p w:rsidR="00BB63EB" w:rsidRDefault="00BB63EB" w:rsidP="00A9507A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11405C" w:rsidRPr="00A9507A" w:rsidRDefault="00BB63EB" w:rsidP="00A9507A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color w:val="auto"/>
          <w:sz w:val="22"/>
          <w:szCs w:val="22"/>
        </w:rPr>
        <w:t>P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rojekt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wykonawczy </w:t>
      </w:r>
      <w:r w:rsidR="00A9507A">
        <w:rPr>
          <w:rFonts w:ascii="Bookman Old Style" w:hAnsi="Bookman Old Style"/>
          <w:b/>
          <w:color w:val="auto"/>
          <w:sz w:val="22"/>
          <w:szCs w:val="22"/>
        </w:rPr>
        <w:t>oświetlenia ulicznego powi</w:t>
      </w:r>
      <w:r w:rsidR="009B65AD">
        <w:rPr>
          <w:rFonts w:ascii="Bookman Old Style" w:hAnsi="Bookman Old Style"/>
          <w:b/>
          <w:color w:val="auto"/>
          <w:sz w:val="22"/>
          <w:szCs w:val="22"/>
        </w:rPr>
        <w:t xml:space="preserve">nien 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obejm</w:t>
      </w:r>
      <w:r>
        <w:rPr>
          <w:rFonts w:ascii="Bookman Old Style" w:hAnsi="Bookman Old Style"/>
          <w:b/>
          <w:color w:val="auto"/>
          <w:sz w:val="22"/>
          <w:szCs w:val="22"/>
        </w:rPr>
        <w:t>ować:</w:t>
      </w:r>
    </w:p>
    <w:p w:rsidR="0011405C" w:rsidRDefault="00972A40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</w:t>
      </w:r>
      <w:r w:rsidR="0011405C">
        <w:rPr>
          <w:rFonts w:ascii="Bookman Old Style" w:hAnsi="Bookman Old Style"/>
          <w:sz w:val="22"/>
          <w:szCs w:val="22"/>
        </w:rPr>
        <w:t>budowlano</w:t>
      </w:r>
      <w:r w:rsidR="001B5A49">
        <w:rPr>
          <w:rFonts w:ascii="Bookman Old Style" w:hAnsi="Bookman Old Style"/>
          <w:sz w:val="22"/>
          <w:szCs w:val="22"/>
        </w:rPr>
        <w:t>-</w:t>
      </w:r>
      <w:r w:rsidR="0014099B">
        <w:rPr>
          <w:rFonts w:ascii="Bookman Old Style" w:hAnsi="Bookman Old Style"/>
          <w:sz w:val="22"/>
          <w:szCs w:val="22"/>
        </w:rPr>
        <w:t>wykonawczy oświetlenia ulicznego</w:t>
      </w:r>
      <w:r w:rsidR="00A9507A">
        <w:rPr>
          <w:rFonts w:ascii="Bookman Old Style" w:hAnsi="Bookman Old Style"/>
          <w:sz w:val="22"/>
          <w:szCs w:val="22"/>
        </w:rPr>
        <w:t xml:space="preserve"> -</w:t>
      </w:r>
      <w:r w:rsidR="0014099B">
        <w:rPr>
          <w:rFonts w:ascii="Bookman Old Style" w:hAnsi="Bookman Old Style"/>
          <w:sz w:val="22"/>
          <w:szCs w:val="22"/>
        </w:rPr>
        <w:t xml:space="preserve"> </w:t>
      </w:r>
      <w:r w:rsidR="00A9507A">
        <w:rPr>
          <w:rFonts w:ascii="Bookman Old Style" w:hAnsi="Bookman Old Style"/>
          <w:sz w:val="22"/>
          <w:szCs w:val="22"/>
        </w:rPr>
        <w:t>ul. Brzozowa</w:t>
      </w:r>
      <w:r w:rsidR="00DE7C80">
        <w:rPr>
          <w:rFonts w:ascii="Bookman Old Style" w:hAnsi="Bookman Old Style"/>
          <w:sz w:val="22"/>
          <w:szCs w:val="22"/>
        </w:rPr>
        <w:t xml:space="preserve">                     </w:t>
      </w:r>
      <w:r w:rsidR="009B65AD">
        <w:rPr>
          <w:rFonts w:ascii="Bookman Old Style" w:hAnsi="Bookman Old Style"/>
          <w:sz w:val="22"/>
          <w:szCs w:val="22"/>
        </w:rPr>
        <w:t xml:space="preserve"> </w:t>
      </w:r>
      <w:r w:rsidR="00A9507A">
        <w:rPr>
          <w:rFonts w:ascii="Bookman Old Style" w:hAnsi="Bookman Old Style"/>
          <w:sz w:val="22"/>
          <w:szCs w:val="22"/>
        </w:rPr>
        <w:t>i ul. Słoneczna w miejscowości Piłka,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zagospodarowania terenu,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bioz,</w:t>
      </w:r>
    </w:p>
    <w:p w:rsidR="0011405C" w:rsidRDefault="0011405C" w:rsidP="00A9507A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projektu zgodnie z przepisami Prawa budowlanego.</w:t>
      </w:r>
    </w:p>
    <w:p w:rsidR="0011405C" w:rsidRPr="00BF70BD" w:rsidRDefault="0011405C" w:rsidP="00A9507A">
      <w:pPr>
        <w:pStyle w:val="Bezodstpw"/>
        <w:spacing w:line="360" w:lineRule="auto"/>
        <w:rPr>
          <w:rFonts w:ascii="Bookman Old Style" w:hAnsi="Bookman Old Style"/>
        </w:rPr>
      </w:pPr>
    </w:p>
    <w:p w:rsidR="00A9507A" w:rsidRPr="00A9507A" w:rsidRDefault="00516108" w:rsidP="00A9507A">
      <w:pPr>
        <w:spacing w:line="360" w:lineRule="auto"/>
        <w:jc w:val="both"/>
        <w:rPr>
          <w:rFonts w:ascii="Bookman Old Style" w:hAnsi="Bookman Old Style" w:cs="Arial"/>
        </w:rPr>
      </w:pPr>
      <w:r w:rsidRPr="00A9507A">
        <w:rPr>
          <w:rFonts w:ascii="Bookman Old Style" w:hAnsi="Bookman Old Style" w:cs="Arial"/>
        </w:rPr>
        <w:t xml:space="preserve">Projekt ma być zaopiniowany i/lub uzgodniony z wszelkimi organami i instytucjami zgodnie z przepisami Prawa budowlanego. </w:t>
      </w:r>
    </w:p>
    <w:p w:rsidR="00516108" w:rsidRPr="00A9507A" w:rsidRDefault="00516108" w:rsidP="00A9507A">
      <w:pPr>
        <w:spacing w:line="360" w:lineRule="auto"/>
        <w:jc w:val="both"/>
        <w:rPr>
          <w:rFonts w:ascii="Bookman Old Style" w:hAnsi="Bookman Old Style" w:cs="Arial"/>
        </w:rPr>
      </w:pPr>
      <w:r w:rsidRPr="00A9507A">
        <w:rPr>
          <w:rFonts w:ascii="Bookman Old Style" w:hAnsi="Bookman Old Style" w:cs="Arial"/>
        </w:rPr>
        <w:lastRenderedPageBreak/>
        <w:t>Na podstawie wykonanego projektu Wykonawca w imieniu Zamawiającego będzie zobowiązany uzyskać pozwolenie na wykonanie robót budowlanych.</w:t>
      </w:r>
    </w:p>
    <w:p w:rsidR="0053618E" w:rsidRPr="001223ED" w:rsidRDefault="005830FE" w:rsidP="00A9507A">
      <w:pPr>
        <w:spacing w:line="360" w:lineRule="auto"/>
        <w:jc w:val="both"/>
        <w:rPr>
          <w:rFonts w:ascii="Bookman Old Style" w:hAnsi="Bookman Old Style"/>
          <w:b/>
          <w:color w:val="000000"/>
        </w:rPr>
      </w:pPr>
      <w:r w:rsidRPr="00A9507A">
        <w:rPr>
          <w:rFonts w:ascii="Bookman Old Style" w:hAnsi="Bookman Old Style"/>
        </w:rPr>
        <w:t>Przedmiotem zamówienia objęte są również czynności w zakresie nadzoru autorskiego w trakcie wykonywania zadania inwestycyjnego</w:t>
      </w:r>
      <w:r w:rsidR="00A9507A">
        <w:rPr>
          <w:rFonts w:ascii="Bookman Old Style" w:hAnsi="Bookman Old Style"/>
          <w:color w:val="000000"/>
        </w:rPr>
        <w:t>, realizowanego</w:t>
      </w:r>
      <w:r w:rsidRPr="00A9507A">
        <w:rPr>
          <w:rFonts w:ascii="Bookman Old Style" w:hAnsi="Bookman Old Style"/>
          <w:color w:val="000000"/>
        </w:rPr>
        <w:t xml:space="preserve"> na p</w:t>
      </w:r>
      <w:r w:rsidR="00A9507A">
        <w:rPr>
          <w:rFonts w:ascii="Bookman Old Style" w:hAnsi="Bookman Old Style"/>
          <w:color w:val="000000"/>
        </w:rPr>
        <w:t>odstawie p</w:t>
      </w:r>
      <w:r w:rsidRPr="00A9507A">
        <w:rPr>
          <w:rFonts w:ascii="Bookman Old Style" w:hAnsi="Bookman Old Style"/>
          <w:color w:val="000000"/>
        </w:rPr>
        <w:t xml:space="preserve">rojektu </w:t>
      </w:r>
      <w:r w:rsidR="00D37D68">
        <w:rPr>
          <w:rFonts w:ascii="Bookman Old Style" w:hAnsi="Bookman Old Style"/>
          <w:color w:val="000000"/>
        </w:rPr>
        <w:t>wykonanego zgodnie z niniejszym zaproszeniem</w:t>
      </w:r>
      <w:r w:rsidRPr="00A9507A">
        <w:rPr>
          <w:rFonts w:ascii="Bookman Old Style" w:hAnsi="Bookman Old Style"/>
          <w:color w:val="000000"/>
        </w:rPr>
        <w:t xml:space="preserve"> </w:t>
      </w:r>
      <w:r w:rsidR="001223ED" w:rsidRPr="00A9507A">
        <w:rPr>
          <w:rFonts w:ascii="Bookman Old Style" w:hAnsi="Bookman Old Style"/>
          <w:color w:val="000000"/>
        </w:rPr>
        <w:t>do składania ofert</w:t>
      </w:r>
      <w:r w:rsidR="00A9507A">
        <w:rPr>
          <w:rFonts w:ascii="Bookman Old Style" w:hAnsi="Bookman Old Style"/>
          <w:color w:val="000000"/>
        </w:rPr>
        <w:t>.</w:t>
      </w:r>
    </w:p>
    <w:p w:rsidR="00CE1717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A9507A">
        <w:rPr>
          <w:rFonts w:ascii="Bookman Old Style" w:hAnsi="Bookman Old Style"/>
          <w:sz w:val="22"/>
          <w:szCs w:val="22"/>
        </w:rPr>
        <w:t>Brzozowa i ul.</w:t>
      </w:r>
      <w:r w:rsidR="00F16A94">
        <w:rPr>
          <w:rFonts w:ascii="Bookman Old Style" w:hAnsi="Bookman Old Style"/>
          <w:sz w:val="22"/>
          <w:szCs w:val="22"/>
        </w:rPr>
        <w:t xml:space="preserve"> Słoneczna</w:t>
      </w:r>
      <w:r w:rsidR="00A9507A">
        <w:rPr>
          <w:rFonts w:ascii="Bookman Old Style" w:hAnsi="Bookman Old Style"/>
          <w:sz w:val="22"/>
          <w:szCs w:val="22"/>
        </w:rPr>
        <w:t>,</w:t>
      </w:r>
      <w:r w:rsidR="00F16A94">
        <w:rPr>
          <w:rFonts w:ascii="Bookman Old Style" w:hAnsi="Bookman Old Style"/>
          <w:sz w:val="22"/>
          <w:szCs w:val="22"/>
        </w:rPr>
        <w:t xml:space="preserve"> 42-286 Piłka</w:t>
      </w:r>
      <w:r w:rsidR="00A9507A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230339">
        <w:rPr>
          <w:rFonts w:ascii="Bookman Old Style" w:hAnsi="Bookman Old Style"/>
          <w:sz w:val="22"/>
          <w:szCs w:val="22"/>
        </w:rPr>
        <w:t xml:space="preserve"> - do </w:t>
      </w:r>
      <w:r w:rsidR="00A9507A">
        <w:rPr>
          <w:rFonts w:ascii="Bookman Old Style" w:hAnsi="Bookman Old Style"/>
          <w:sz w:val="22"/>
          <w:szCs w:val="22"/>
        </w:rPr>
        <w:t xml:space="preserve">dnia </w:t>
      </w:r>
      <w:r w:rsidR="00230339">
        <w:rPr>
          <w:rFonts w:ascii="Bookman Old Style" w:hAnsi="Bookman Old Style"/>
          <w:sz w:val="22"/>
          <w:szCs w:val="22"/>
        </w:rPr>
        <w:t>13 września</w:t>
      </w:r>
      <w:r w:rsidR="00EF7126" w:rsidRPr="009C5EE1">
        <w:rPr>
          <w:rFonts w:ascii="Bookman Old Style" w:hAnsi="Bookman Old Style"/>
          <w:sz w:val="22"/>
          <w:szCs w:val="22"/>
        </w:rPr>
        <w:t xml:space="preserve"> 2019</w:t>
      </w:r>
      <w:r w:rsidRPr="009C5EE1">
        <w:rPr>
          <w:rFonts w:ascii="Bookman Old Style" w:hAnsi="Bookman Old Style"/>
          <w:sz w:val="22"/>
          <w:szCs w:val="22"/>
        </w:rPr>
        <w:t xml:space="preserve"> r.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6F2E21">
        <w:rPr>
          <w:rFonts w:ascii="Bookman Old Style" w:eastAsia="Times New Roman" w:hAnsi="Bookman Old Style"/>
          <w:lang w:eastAsia="pl-PL"/>
        </w:rPr>
        <w:t>1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9C5EE1" w:rsidRDefault="0053618E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 xml:space="preserve">(cena powinna być wyrażona w formie ryczałtu i musi zawierać wszystkie koszty związane  z realizacją przedmiotu zamówienia, w szczególności związane </w:t>
      </w:r>
      <w:r w:rsidR="0083030B">
        <w:rPr>
          <w:rFonts w:ascii="Bookman Old Style" w:hAnsi="Bookman Old Style"/>
          <w:bCs/>
          <w:i/>
          <w:iCs/>
          <w:sz w:val="22"/>
          <w:szCs w:val="22"/>
        </w:rPr>
        <w:t xml:space="preserve">                 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z zakupem</w:t>
      </w:r>
      <w:r w:rsidR="0083030B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map, pomiarów, badań itp.)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A9507A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03385A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30</w:t>
      </w:r>
      <w:r w:rsidR="00EC4630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kwietnia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Łukasz Piłot</w:t>
      </w:r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9C5EE1">
        <w:rPr>
          <w:rFonts w:ascii="Bookman Old Style" w:hAnsi="Bookman Old Style"/>
          <w:b/>
          <w:bCs/>
          <w:sz w:val="22"/>
          <w:szCs w:val="22"/>
        </w:rPr>
        <w:t>.</w:t>
      </w:r>
    </w:p>
    <w:p w:rsidR="009C5EE1" w:rsidRPr="009C5EE1" w:rsidRDefault="009C5EE1" w:rsidP="00A9507A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lastRenderedPageBreak/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9C5EE1" w:rsidRDefault="005C567C" w:rsidP="00A9507A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8C3205" w:rsidRPr="002D06C3" w:rsidRDefault="005C567C" w:rsidP="00A9507A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</w:p>
    <w:p w:rsidR="00A9507A" w:rsidRDefault="00A9507A" w:rsidP="00A9507A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</w:p>
    <w:p w:rsidR="00A9507A" w:rsidRDefault="00A9507A" w:rsidP="00A9507A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</w:p>
    <w:p w:rsidR="008C3205" w:rsidRPr="009C5EE1" w:rsidRDefault="008C3205" w:rsidP="00A9507A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  <w:r w:rsidRPr="009C5EE1">
        <w:rPr>
          <w:rFonts w:ascii="Bookman Old Style" w:hAnsi="Bookman Old Style"/>
          <w:color w:val="000000"/>
          <w:u w:val="single"/>
        </w:rPr>
        <w:t>W załączeniu:</w:t>
      </w:r>
    </w:p>
    <w:p w:rsidR="009C5EE1" w:rsidRPr="007E3D7A" w:rsidRDefault="00164356" w:rsidP="00A950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wzór oferty - załącznik nr 1</w:t>
      </w:r>
      <w:r w:rsidR="009C5EE1" w:rsidRPr="007E3D7A">
        <w:rPr>
          <w:rFonts w:ascii="Bookman Old Style" w:hAnsi="Bookman Old Style"/>
        </w:rPr>
        <w:t>,</w:t>
      </w:r>
    </w:p>
    <w:p w:rsidR="00FF25C9" w:rsidRPr="007E3D7A" w:rsidRDefault="00FF25C9" w:rsidP="00A950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  <w:bCs/>
        </w:rPr>
        <w:t>wzór umowy</w:t>
      </w:r>
      <w:r w:rsidR="009C5EE1" w:rsidRPr="007E3D7A">
        <w:t xml:space="preserve"> - </w:t>
      </w:r>
      <w:r w:rsidR="00164356">
        <w:rPr>
          <w:rFonts w:ascii="Bookman Old Style" w:hAnsi="Bookman Old Style"/>
          <w:bCs/>
        </w:rPr>
        <w:t>załącznik nr 2</w:t>
      </w:r>
      <w:r w:rsidRPr="007E3D7A">
        <w:rPr>
          <w:rFonts w:ascii="Bookman Old Style" w:hAnsi="Bookman Old Style"/>
          <w:bCs/>
        </w:rPr>
        <w:t>.</w:t>
      </w:r>
    </w:p>
    <w:p w:rsidR="0053618E" w:rsidRPr="009C5EE1" w:rsidRDefault="0053618E" w:rsidP="00A9507A">
      <w:pPr>
        <w:spacing w:line="360" w:lineRule="auto"/>
        <w:ind w:right="-186"/>
        <w:rPr>
          <w:rFonts w:ascii="Bookman Old Style" w:hAnsi="Bookman Old Style" w:cs="Arial"/>
          <w:b/>
          <w:color w:val="000000"/>
        </w:rPr>
      </w:pPr>
    </w:p>
    <w:p w:rsidR="0053618E" w:rsidRDefault="0053618E" w:rsidP="00A9507A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2D06C3" w:rsidRDefault="002D06C3" w:rsidP="00A9507A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A9507A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A9507A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567C"/>
    <w:rsid w:val="0000799C"/>
    <w:rsid w:val="000276F9"/>
    <w:rsid w:val="0003385A"/>
    <w:rsid w:val="00041A2A"/>
    <w:rsid w:val="00042A6A"/>
    <w:rsid w:val="00073354"/>
    <w:rsid w:val="00074A36"/>
    <w:rsid w:val="000864CB"/>
    <w:rsid w:val="000C157C"/>
    <w:rsid w:val="000C2A98"/>
    <w:rsid w:val="000C34ED"/>
    <w:rsid w:val="000D7D3C"/>
    <w:rsid w:val="000E19AD"/>
    <w:rsid w:val="000F62E0"/>
    <w:rsid w:val="00110962"/>
    <w:rsid w:val="0011405C"/>
    <w:rsid w:val="00116025"/>
    <w:rsid w:val="00121FA0"/>
    <w:rsid w:val="001223ED"/>
    <w:rsid w:val="0014099B"/>
    <w:rsid w:val="001504B3"/>
    <w:rsid w:val="00164356"/>
    <w:rsid w:val="001740F2"/>
    <w:rsid w:val="00193DE3"/>
    <w:rsid w:val="00194AC3"/>
    <w:rsid w:val="001A3E06"/>
    <w:rsid w:val="001B5A49"/>
    <w:rsid w:val="001D44DC"/>
    <w:rsid w:val="001D7692"/>
    <w:rsid w:val="001E0410"/>
    <w:rsid w:val="001E6CEE"/>
    <w:rsid w:val="001F3E57"/>
    <w:rsid w:val="00222B2A"/>
    <w:rsid w:val="00230339"/>
    <w:rsid w:val="00233657"/>
    <w:rsid w:val="00251225"/>
    <w:rsid w:val="00262C0F"/>
    <w:rsid w:val="00266CCF"/>
    <w:rsid w:val="002A1FB7"/>
    <w:rsid w:val="002B622D"/>
    <w:rsid w:val="002D06C3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1FD7"/>
    <w:rsid w:val="003F425B"/>
    <w:rsid w:val="003F6E4A"/>
    <w:rsid w:val="00411D9F"/>
    <w:rsid w:val="0043675A"/>
    <w:rsid w:val="00475807"/>
    <w:rsid w:val="00496FAE"/>
    <w:rsid w:val="004D005A"/>
    <w:rsid w:val="004E3C45"/>
    <w:rsid w:val="004F2E26"/>
    <w:rsid w:val="00516108"/>
    <w:rsid w:val="005238D1"/>
    <w:rsid w:val="00525A57"/>
    <w:rsid w:val="00532930"/>
    <w:rsid w:val="0053618E"/>
    <w:rsid w:val="005403C1"/>
    <w:rsid w:val="0054443C"/>
    <w:rsid w:val="00554F3C"/>
    <w:rsid w:val="0055768A"/>
    <w:rsid w:val="00563F88"/>
    <w:rsid w:val="00572F60"/>
    <w:rsid w:val="005830FE"/>
    <w:rsid w:val="005933A5"/>
    <w:rsid w:val="005934E8"/>
    <w:rsid w:val="005950AC"/>
    <w:rsid w:val="00595B1F"/>
    <w:rsid w:val="005C567C"/>
    <w:rsid w:val="005F1065"/>
    <w:rsid w:val="00621F0B"/>
    <w:rsid w:val="0063632C"/>
    <w:rsid w:val="006550E7"/>
    <w:rsid w:val="00656EC9"/>
    <w:rsid w:val="00691D35"/>
    <w:rsid w:val="006A3D7C"/>
    <w:rsid w:val="006B24F2"/>
    <w:rsid w:val="006B31A0"/>
    <w:rsid w:val="006F2E21"/>
    <w:rsid w:val="00716478"/>
    <w:rsid w:val="00742DCE"/>
    <w:rsid w:val="00743013"/>
    <w:rsid w:val="00751D6D"/>
    <w:rsid w:val="00752106"/>
    <w:rsid w:val="00770253"/>
    <w:rsid w:val="00770FA2"/>
    <w:rsid w:val="00787BB9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D3BDE"/>
    <w:rsid w:val="007D44AD"/>
    <w:rsid w:val="007E3D7A"/>
    <w:rsid w:val="007F64DD"/>
    <w:rsid w:val="0083030B"/>
    <w:rsid w:val="0084660B"/>
    <w:rsid w:val="00847308"/>
    <w:rsid w:val="0084751A"/>
    <w:rsid w:val="00856E4E"/>
    <w:rsid w:val="00857BD3"/>
    <w:rsid w:val="0086384F"/>
    <w:rsid w:val="00884E05"/>
    <w:rsid w:val="00895A96"/>
    <w:rsid w:val="008C05DA"/>
    <w:rsid w:val="008C3205"/>
    <w:rsid w:val="008C70BC"/>
    <w:rsid w:val="008E3391"/>
    <w:rsid w:val="0090575A"/>
    <w:rsid w:val="00925493"/>
    <w:rsid w:val="00941F9D"/>
    <w:rsid w:val="009614C5"/>
    <w:rsid w:val="00972A40"/>
    <w:rsid w:val="00987ECC"/>
    <w:rsid w:val="00991AB0"/>
    <w:rsid w:val="00991F05"/>
    <w:rsid w:val="009956E1"/>
    <w:rsid w:val="009B2B50"/>
    <w:rsid w:val="009B65AD"/>
    <w:rsid w:val="009C5EE1"/>
    <w:rsid w:val="009D343B"/>
    <w:rsid w:val="009E1C6E"/>
    <w:rsid w:val="00A064EF"/>
    <w:rsid w:val="00A22939"/>
    <w:rsid w:val="00A269A1"/>
    <w:rsid w:val="00A317E5"/>
    <w:rsid w:val="00A403DD"/>
    <w:rsid w:val="00A574EE"/>
    <w:rsid w:val="00A66DB9"/>
    <w:rsid w:val="00A73D98"/>
    <w:rsid w:val="00A76BFC"/>
    <w:rsid w:val="00A76D2B"/>
    <w:rsid w:val="00A805E8"/>
    <w:rsid w:val="00A9507A"/>
    <w:rsid w:val="00AE3A2A"/>
    <w:rsid w:val="00B05240"/>
    <w:rsid w:val="00B168EC"/>
    <w:rsid w:val="00B32B75"/>
    <w:rsid w:val="00B45CE8"/>
    <w:rsid w:val="00B5547F"/>
    <w:rsid w:val="00B5561B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B63EB"/>
    <w:rsid w:val="00BD752F"/>
    <w:rsid w:val="00BF31A5"/>
    <w:rsid w:val="00BF70BD"/>
    <w:rsid w:val="00C06D80"/>
    <w:rsid w:val="00C14AB3"/>
    <w:rsid w:val="00C800E3"/>
    <w:rsid w:val="00C81B17"/>
    <w:rsid w:val="00C90733"/>
    <w:rsid w:val="00C970DA"/>
    <w:rsid w:val="00CB197A"/>
    <w:rsid w:val="00CB2899"/>
    <w:rsid w:val="00CB6936"/>
    <w:rsid w:val="00CC6907"/>
    <w:rsid w:val="00CD2854"/>
    <w:rsid w:val="00CE1717"/>
    <w:rsid w:val="00CE25F0"/>
    <w:rsid w:val="00CF4128"/>
    <w:rsid w:val="00CF6C24"/>
    <w:rsid w:val="00D37D68"/>
    <w:rsid w:val="00D54188"/>
    <w:rsid w:val="00D61D21"/>
    <w:rsid w:val="00D75B83"/>
    <w:rsid w:val="00D84070"/>
    <w:rsid w:val="00D95653"/>
    <w:rsid w:val="00DA419A"/>
    <w:rsid w:val="00DB44B4"/>
    <w:rsid w:val="00DE48EB"/>
    <w:rsid w:val="00DE7C80"/>
    <w:rsid w:val="00E0139D"/>
    <w:rsid w:val="00E048BE"/>
    <w:rsid w:val="00E072FB"/>
    <w:rsid w:val="00E20D66"/>
    <w:rsid w:val="00E33F05"/>
    <w:rsid w:val="00E34AC3"/>
    <w:rsid w:val="00E63637"/>
    <w:rsid w:val="00E7771F"/>
    <w:rsid w:val="00EB1E61"/>
    <w:rsid w:val="00EC4152"/>
    <w:rsid w:val="00EC4630"/>
    <w:rsid w:val="00EC65D4"/>
    <w:rsid w:val="00EC6957"/>
    <w:rsid w:val="00ED11B2"/>
    <w:rsid w:val="00EE7D94"/>
    <w:rsid w:val="00EF7126"/>
    <w:rsid w:val="00F008C8"/>
    <w:rsid w:val="00F16A94"/>
    <w:rsid w:val="00F20C9D"/>
    <w:rsid w:val="00F30B00"/>
    <w:rsid w:val="00F446AC"/>
    <w:rsid w:val="00F70CCE"/>
    <w:rsid w:val="00F71231"/>
    <w:rsid w:val="00F77179"/>
    <w:rsid w:val="00FA002E"/>
    <w:rsid w:val="00FA58EA"/>
    <w:rsid w:val="00FA61CD"/>
    <w:rsid w:val="00FA7915"/>
    <w:rsid w:val="00FB00F1"/>
    <w:rsid w:val="00FC7E81"/>
    <w:rsid w:val="00FD0D03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5A82-C158-496E-8438-30B0B4AC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Cogiel</dc:creator>
  <cp:lastModifiedBy>Magda Morcinek</cp:lastModifiedBy>
  <cp:revision>2</cp:revision>
  <cp:lastPrinted>2018-11-19T06:57:00Z</cp:lastPrinted>
  <dcterms:created xsi:type="dcterms:W3CDTF">2019-04-24T06:28:00Z</dcterms:created>
  <dcterms:modified xsi:type="dcterms:W3CDTF">2019-04-24T06:28:00Z</dcterms:modified>
</cp:coreProperties>
</file>