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6C7" w:rsidRDefault="009C2DB5" w:rsidP="00F016C7">
      <w:pPr>
        <w:pStyle w:val="Nagwek1"/>
        <w:spacing w:line="360" w:lineRule="auto"/>
        <w:jc w:val="center"/>
        <w:rPr>
          <w:b/>
          <w:bCs/>
        </w:rPr>
      </w:pPr>
      <w:r>
        <w:rPr>
          <w:b/>
          <w:bCs/>
        </w:rPr>
        <w:t>P R O T O K Ó Ł  Nr 2/16</w:t>
      </w:r>
    </w:p>
    <w:p w:rsidR="00F016C7" w:rsidRDefault="00F016C7" w:rsidP="00F016C7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z posiedzenia Komisji Inwentaryzacyjnej w dniu </w:t>
      </w:r>
      <w:r w:rsidR="009C2DB5">
        <w:rPr>
          <w:b/>
          <w:bCs/>
        </w:rPr>
        <w:t>12 kwietnia</w:t>
      </w:r>
      <w:r w:rsidR="002A35C6">
        <w:rPr>
          <w:b/>
          <w:bCs/>
        </w:rPr>
        <w:t xml:space="preserve"> 2016</w:t>
      </w:r>
      <w:r>
        <w:rPr>
          <w:b/>
          <w:bCs/>
        </w:rPr>
        <w:t xml:space="preserve"> roku o godzinie </w:t>
      </w:r>
      <w:r w:rsidR="002A35C6">
        <w:rPr>
          <w:b/>
          <w:bCs/>
        </w:rPr>
        <w:t>9</w:t>
      </w:r>
      <w:r>
        <w:rPr>
          <w:b/>
          <w:bCs/>
          <w:vertAlign w:val="superscript"/>
        </w:rPr>
        <w:t>00</w:t>
      </w:r>
      <w:r>
        <w:rPr>
          <w:b/>
          <w:bCs/>
        </w:rPr>
        <w:t xml:space="preserve"> w pok. Nr 13 w Urzędzie Miasta i Gminy w  Białej Rawskiej.</w:t>
      </w:r>
    </w:p>
    <w:p w:rsidR="00F016C7" w:rsidRDefault="00F016C7" w:rsidP="00F016C7">
      <w:pPr>
        <w:jc w:val="both"/>
      </w:pPr>
    </w:p>
    <w:p w:rsidR="00F016C7" w:rsidRDefault="00F016C7" w:rsidP="00F016C7">
      <w:pPr>
        <w:jc w:val="both"/>
      </w:pPr>
      <w:r>
        <w:t>Obecni członkowie Komisji wg listy obecności stanowiącej załącznik nr 1 do niniejszego protokołu.</w:t>
      </w:r>
    </w:p>
    <w:p w:rsidR="00F016C7" w:rsidRDefault="00F016C7" w:rsidP="00F016C7">
      <w:pPr>
        <w:spacing w:line="360" w:lineRule="auto"/>
        <w:jc w:val="both"/>
      </w:pPr>
    </w:p>
    <w:p w:rsidR="00F016C7" w:rsidRDefault="00F016C7" w:rsidP="00F016C7">
      <w:pPr>
        <w:jc w:val="both"/>
      </w:pPr>
      <w:r>
        <w:t>W posiedzeniu brali udział:</w:t>
      </w:r>
    </w:p>
    <w:p w:rsidR="00F016C7" w:rsidRDefault="00F016C7" w:rsidP="00F016C7">
      <w:pPr>
        <w:numPr>
          <w:ilvl w:val="0"/>
          <w:numId w:val="1"/>
        </w:numPr>
        <w:jc w:val="both"/>
      </w:pPr>
      <w:r>
        <w:t>Inspektor w Wydziale Rozwoju Gospodarczego – Krystyna Grad</w:t>
      </w:r>
    </w:p>
    <w:p w:rsidR="00F016C7" w:rsidRDefault="00F016C7" w:rsidP="00F016C7">
      <w:pPr>
        <w:jc w:val="both"/>
      </w:pPr>
    </w:p>
    <w:p w:rsidR="00F016C7" w:rsidRDefault="00F016C7" w:rsidP="00F016C7">
      <w:pPr>
        <w:jc w:val="both"/>
      </w:pPr>
    </w:p>
    <w:p w:rsidR="00F016C7" w:rsidRPr="00F016C7" w:rsidRDefault="00F016C7" w:rsidP="00F016C7">
      <w:pPr>
        <w:pStyle w:val="Nagwek2"/>
        <w:rPr>
          <w:b/>
        </w:rPr>
      </w:pPr>
      <w:r w:rsidRPr="00F016C7">
        <w:rPr>
          <w:b/>
        </w:rPr>
        <w:t>Pkt. 1</w:t>
      </w:r>
    </w:p>
    <w:p w:rsidR="002A35C6" w:rsidRDefault="002A35C6" w:rsidP="002A35C6">
      <w:pPr>
        <w:spacing w:line="276" w:lineRule="auto"/>
        <w:jc w:val="both"/>
      </w:pPr>
      <w:r>
        <w:t xml:space="preserve">Otwarcia posiedzenia Komisji dokonał Przewodniczący Komisji Mariusz Świstak i stwierdził quorum. </w:t>
      </w:r>
    </w:p>
    <w:p w:rsidR="00F016C7" w:rsidRDefault="00F016C7" w:rsidP="00F016C7">
      <w:pPr>
        <w:jc w:val="both"/>
      </w:pPr>
    </w:p>
    <w:p w:rsidR="00F016C7" w:rsidRDefault="00F016C7" w:rsidP="00F016C7">
      <w:pPr>
        <w:jc w:val="both"/>
      </w:pPr>
    </w:p>
    <w:p w:rsidR="00F016C7" w:rsidRPr="00F016C7" w:rsidRDefault="00F016C7" w:rsidP="00F016C7">
      <w:pPr>
        <w:pStyle w:val="Nagwek2"/>
        <w:rPr>
          <w:b/>
        </w:rPr>
      </w:pPr>
      <w:r w:rsidRPr="00F016C7">
        <w:rPr>
          <w:b/>
        </w:rPr>
        <w:t>Pkt. 2</w:t>
      </w:r>
    </w:p>
    <w:p w:rsidR="002A35C6" w:rsidRDefault="002A35C6" w:rsidP="002A35C6">
      <w:pPr>
        <w:spacing w:line="276" w:lineRule="auto"/>
        <w:jc w:val="both"/>
      </w:pPr>
      <w:r>
        <w:t>Przewodniczący Komisji przedstawił projekt porządku posiedzenia i zapytał czy są uwagi do jego treści.</w:t>
      </w:r>
    </w:p>
    <w:p w:rsidR="002A35C6" w:rsidRDefault="002A35C6" w:rsidP="002A35C6">
      <w:pPr>
        <w:spacing w:line="276" w:lineRule="auto"/>
        <w:jc w:val="both"/>
      </w:pPr>
      <w:r>
        <w:t>Projekt porządku posiedzenia stanowi załącznik nr 2 do niniejszego protokołu.</w:t>
      </w:r>
    </w:p>
    <w:p w:rsidR="002A35C6" w:rsidRDefault="002A35C6" w:rsidP="002A35C6">
      <w:pPr>
        <w:jc w:val="both"/>
      </w:pPr>
    </w:p>
    <w:p w:rsidR="002A35C6" w:rsidRPr="003C3136" w:rsidRDefault="002A35C6" w:rsidP="002A35C6">
      <w:pPr>
        <w:jc w:val="both"/>
      </w:pPr>
      <w:r>
        <w:t xml:space="preserve">Ponieważ nikt uwag nie zgłosił, </w:t>
      </w:r>
      <w:r w:rsidRPr="003C3136">
        <w:t>Przewodniczący K</w:t>
      </w:r>
      <w:r>
        <w:t>omisji przeprowadził głosowanie</w:t>
      </w:r>
      <w:r>
        <w:br/>
      </w:r>
      <w:r w:rsidRPr="003C3136">
        <w:t>w sprawie</w:t>
      </w:r>
      <w:r>
        <w:t xml:space="preserve"> przyjęcia porządku posiedzenia.</w:t>
      </w:r>
    </w:p>
    <w:p w:rsidR="002A35C6" w:rsidRPr="003C3136" w:rsidRDefault="002A35C6" w:rsidP="002A35C6">
      <w:pPr>
        <w:pStyle w:val="Akapitzlist"/>
        <w:ind w:left="340"/>
        <w:jc w:val="both"/>
      </w:pPr>
    </w:p>
    <w:p w:rsidR="002A35C6" w:rsidRPr="003C3136" w:rsidRDefault="002A35C6" w:rsidP="002A35C6">
      <w:pPr>
        <w:jc w:val="both"/>
      </w:pPr>
      <w:r w:rsidRPr="003C3136">
        <w:t>C</w:t>
      </w:r>
      <w:r>
        <w:t>złonkowie Komisji w głosowaniu 3</w:t>
      </w:r>
      <w:r w:rsidRPr="003C3136">
        <w:t xml:space="preserve"> głosami „za” jednogłośnie przyjęli następujący porządek posiedzenia:</w:t>
      </w:r>
    </w:p>
    <w:p w:rsidR="002A35C6" w:rsidRDefault="002A35C6" w:rsidP="002A35C6">
      <w:pPr>
        <w:numPr>
          <w:ilvl w:val="0"/>
          <w:numId w:val="2"/>
        </w:numPr>
        <w:jc w:val="both"/>
      </w:pPr>
      <w:r>
        <w:t>Otwarcie posiedzenia.</w:t>
      </w:r>
    </w:p>
    <w:p w:rsidR="002A35C6" w:rsidRDefault="002A35C6" w:rsidP="002A35C6">
      <w:pPr>
        <w:numPr>
          <w:ilvl w:val="0"/>
          <w:numId w:val="2"/>
        </w:numPr>
        <w:jc w:val="both"/>
      </w:pPr>
      <w:r>
        <w:t>Przyjęcie porządku.</w:t>
      </w:r>
    </w:p>
    <w:p w:rsidR="002A35C6" w:rsidRDefault="002A35C6" w:rsidP="002A35C6">
      <w:pPr>
        <w:numPr>
          <w:ilvl w:val="0"/>
          <w:numId w:val="2"/>
        </w:numPr>
        <w:jc w:val="both"/>
      </w:pPr>
      <w:r>
        <w:t>Opinia w sprawie nabycia przez Gminę działek o numerach 1254, 1255, 1256, 1258, 1259, 1260, 1261, 1262, 1089, 1103,1133,1151 w obrębie 1 miasta Biała Rawska.</w:t>
      </w:r>
    </w:p>
    <w:p w:rsidR="002A35C6" w:rsidRDefault="002A35C6" w:rsidP="002A35C6">
      <w:pPr>
        <w:numPr>
          <w:ilvl w:val="0"/>
          <w:numId w:val="2"/>
        </w:numPr>
        <w:jc w:val="both"/>
      </w:pPr>
      <w:r>
        <w:t>Przyjęcie protokołu nr 1/15 z dnia 11 czerwca 2015 r.</w:t>
      </w:r>
    </w:p>
    <w:p w:rsidR="002A35C6" w:rsidRDefault="002A35C6" w:rsidP="002A35C6">
      <w:pPr>
        <w:numPr>
          <w:ilvl w:val="0"/>
          <w:numId w:val="2"/>
        </w:numPr>
        <w:jc w:val="both"/>
      </w:pPr>
      <w:r>
        <w:t>Sprawy różne.</w:t>
      </w:r>
    </w:p>
    <w:p w:rsidR="002A35C6" w:rsidRDefault="002A35C6" w:rsidP="002A35C6">
      <w:pPr>
        <w:numPr>
          <w:ilvl w:val="0"/>
          <w:numId w:val="2"/>
        </w:numPr>
        <w:jc w:val="both"/>
      </w:pPr>
      <w:r>
        <w:t>Zakończenie posiedzenia.</w:t>
      </w:r>
    </w:p>
    <w:p w:rsidR="002A35C6" w:rsidRDefault="002A35C6" w:rsidP="002A35C6">
      <w:pPr>
        <w:pStyle w:val="Tekstpodstawowywcity2"/>
        <w:spacing w:line="360" w:lineRule="auto"/>
        <w:ind w:left="340"/>
        <w:jc w:val="both"/>
        <w:rPr>
          <w:i/>
          <w:sz w:val="16"/>
          <w:szCs w:val="16"/>
        </w:rPr>
      </w:pPr>
    </w:p>
    <w:p w:rsidR="00F016C7" w:rsidRDefault="00F016C7" w:rsidP="00F016C7">
      <w:pPr>
        <w:jc w:val="both"/>
      </w:pPr>
    </w:p>
    <w:p w:rsidR="00F016C7" w:rsidRPr="00F016C7" w:rsidRDefault="00F016C7" w:rsidP="00F016C7">
      <w:pPr>
        <w:pStyle w:val="Nagwek2"/>
        <w:rPr>
          <w:b/>
        </w:rPr>
      </w:pPr>
      <w:r w:rsidRPr="00F016C7">
        <w:rPr>
          <w:b/>
        </w:rPr>
        <w:t>Pkt. 3</w:t>
      </w:r>
    </w:p>
    <w:p w:rsidR="00880BD1" w:rsidRDefault="001119DA" w:rsidP="00880BD1">
      <w:pPr>
        <w:jc w:val="both"/>
      </w:pPr>
      <w:r>
        <w:t xml:space="preserve">Inspektor Wydziału Rozwoju Gospodarczego Krystyna Grad przedstawiła </w:t>
      </w:r>
      <w:r w:rsidR="00880BD1">
        <w:t>przygotowane następujące spisy inwentaryzacyjne działek położonych w obrębie 1 miasta Biała Rawska:</w:t>
      </w:r>
    </w:p>
    <w:p w:rsidR="00880BD1" w:rsidRDefault="00880BD1" w:rsidP="00880BD1">
      <w:pPr>
        <w:pStyle w:val="Akapitzlist"/>
        <w:numPr>
          <w:ilvl w:val="0"/>
          <w:numId w:val="5"/>
        </w:numPr>
        <w:jc w:val="both"/>
      </w:pPr>
      <w:r>
        <w:t>działka nr 1254 o pow. 2557 m</w:t>
      </w:r>
      <w:r w:rsidRPr="00880BD1">
        <w:rPr>
          <w:vertAlign w:val="superscript"/>
        </w:rPr>
        <w:t>2</w:t>
      </w:r>
      <w:r w:rsidR="00F870AA">
        <w:t>,</w:t>
      </w:r>
    </w:p>
    <w:p w:rsidR="00880BD1" w:rsidRDefault="00880BD1" w:rsidP="00880BD1">
      <w:pPr>
        <w:pStyle w:val="Akapitzlist"/>
        <w:numPr>
          <w:ilvl w:val="0"/>
          <w:numId w:val="5"/>
        </w:numPr>
        <w:jc w:val="both"/>
      </w:pPr>
      <w:r>
        <w:t>działka nr 1255 o pow. 1553 m</w:t>
      </w:r>
      <w:r w:rsidRPr="00880BD1">
        <w:rPr>
          <w:vertAlign w:val="superscript"/>
        </w:rPr>
        <w:t>2</w:t>
      </w:r>
      <w:r w:rsidR="00F870AA">
        <w:rPr>
          <w:vertAlign w:val="superscript"/>
        </w:rPr>
        <w:t xml:space="preserve"> </w:t>
      </w:r>
      <w:r w:rsidR="00F870AA">
        <w:t>,</w:t>
      </w:r>
      <w:r w:rsidR="00F870AA">
        <w:rPr>
          <w:vertAlign w:val="superscript"/>
        </w:rPr>
        <w:t xml:space="preserve">             </w:t>
      </w:r>
    </w:p>
    <w:p w:rsidR="00880BD1" w:rsidRDefault="00880BD1" w:rsidP="00880BD1">
      <w:pPr>
        <w:pStyle w:val="Akapitzlist"/>
        <w:numPr>
          <w:ilvl w:val="0"/>
          <w:numId w:val="5"/>
        </w:numPr>
        <w:jc w:val="both"/>
      </w:pPr>
      <w:r>
        <w:t>działka nr 1256 o pow. 1471 m</w:t>
      </w:r>
      <w:r w:rsidRPr="00880BD1">
        <w:rPr>
          <w:vertAlign w:val="superscript"/>
        </w:rPr>
        <w:t>2</w:t>
      </w:r>
      <w:r w:rsidR="00F870AA">
        <w:t>,</w:t>
      </w:r>
      <w:r w:rsidR="00F870AA">
        <w:rPr>
          <w:vertAlign w:val="superscript"/>
        </w:rPr>
        <w:t xml:space="preserve"> </w:t>
      </w:r>
    </w:p>
    <w:p w:rsidR="00880BD1" w:rsidRDefault="00880BD1" w:rsidP="00880BD1">
      <w:pPr>
        <w:pStyle w:val="Akapitzlist"/>
        <w:numPr>
          <w:ilvl w:val="0"/>
          <w:numId w:val="5"/>
        </w:numPr>
        <w:jc w:val="both"/>
      </w:pPr>
      <w:r>
        <w:t xml:space="preserve">działka nr 1258 o pow. </w:t>
      </w:r>
      <w:r w:rsidR="00F870AA">
        <w:t>578</w:t>
      </w:r>
      <w:r>
        <w:t xml:space="preserve"> m</w:t>
      </w:r>
      <w:r w:rsidRPr="00880BD1">
        <w:rPr>
          <w:vertAlign w:val="superscript"/>
        </w:rPr>
        <w:t>2</w:t>
      </w:r>
      <w:r w:rsidR="00F870AA">
        <w:t>,</w:t>
      </w:r>
    </w:p>
    <w:p w:rsidR="00F870AA" w:rsidRDefault="00880BD1" w:rsidP="00880BD1">
      <w:pPr>
        <w:pStyle w:val="Akapitzlist"/>
        <w:numPr>
          <w:ilvl w:val="0"/>
          <w:numId w:val="5"/>
        </w:numPr>
        <w:jc w:val="both"/>
      </w:pPr>
      <w:r>
        <w:t>działka nr 125</w:t>
      </w:r>
      <w:r w:rsidR="00F870AA">
        <w:t>9</w:t>
      </w:r>
      <w:r>
        <w:t xml:space="preserve"> o pow. </w:t>
      </w:r>
      <w:r w:rsidR="00F870AA">
        <w:t>573</w:t>
      </w:r>
      <w:r>
        <w:t xml:space="preserve"> m</w:t>
      </w:r>
      <w:r w:rsidRPr="00880BD1">
        <w:rPr>
          <w:vertAlign w:val="superscript"/>
        </w:rPr>
        <w:t>2</w:t>
      </w:r>
      <w:r w:rsidR="00F870AA">
        <w:t>,</w:t>
      </w:r>
    </w:p>
    <w:p w:rsidR="00F870AA" w:rsidRDefault="00880BD1" w:rsidP="00880BD1">
      <w:pPr>
        <w:pStyle w:val="Akapitzlist"/>
        <w:numPr>
          <w:ilvl w:val="0"/>
          <w:numId w:val="5"/>
        </w:numPr>
        <w:jc w:val="both"/>
      </w:pPr>
      <w:r>
        <w:t>działka nr 12</w:t>
      </w:r>
      <w:r w:rsidR="00F870AA">
        <w:t>60</w:t>
      </w:r>
      <w:r>
        <w:t xml:space="preserve"> o pow. </w:t>
      </w:r>
      <w:r w:rsidR="00F870AA">
        <w:t>1807</w:t>
      </w:r>
      <w:r>
        <w:t xml:space="preserve"> m</w:t>
      </w:r>
      <w:r w:rsidRPr="00F870AA">
        <w:rPr>
          <w:vertAlign w:val="superscript"/>
        </w:rPr>
        <w:t>2</w:t>
      </w:r>
      <w:r w:rsidR="00F870AA">
        <w:t>,</w:t>
      </w:r>
    </w:p>
    <w:p w:rsidR="00F870AA" w:rsidRDefault="00880BD1" w:rsidP="00880BD1">
      <w:pPr>
        <w:pStyle w:val="Akapitzlist"/>
        <w:numPr>
          <w:ilvl w:val="0"/>
          <w:numId w:val="5"/>
        </w:numPr>
        <w:jc w:val="both"/>
      </w:pPr>
      <w:r>
        <w:t>działka nr 12</w:t>
      </w:r>
      <w:r w:rsidR="00F870AA">
        <w:t xml:space="preserve">61 o pow. 811 </w:t>
      </w:r>
      <w:r>
        <w:t>m</w:t>
      </w:r>
      <w:r w:rsidRPr="00F870AA">
        <w:rPr>
          <w:vertAlign w:val="superscript"/>
        </w:rPr>
        <w:t>2</w:t>
      </w:r>
      <w:r w:rsidR="00F870AA">
        <w:t>,</w:t>
      </w:r>
    </w:p>
    <w:p w:rsidR="00880BD1" w:rsidRDefault="00880BD1" w:rsidP="00880BD1">
      <w:pPr>
        <w:pStyle w:val="Akapitzlist"/>
        <w:numPr>
          <w:ilvl w:val="0"/>
          <w:numId w:val="5"/>
        </w:numPr>
        <w:jc w:val="both"/>
      </w:pPr>
      <w:r>
        <w:t>działka nr 12</w:t>
      </w:r>
      <w:r w:rsidR="00F870AA">
        <w:t>62</w:t>
      </w:r>
      <w:r>
        <w:t xml:space="preserve"> o pow. </w:t>
      </w:r>
      <w:r w:rsidR="00F870AA">
        <w:t>876</w:t>
      </w:r>
      <w:r>
        <w:t xml:space="preserve"> m</w:t>
      </w:r>
      <w:r w:rsidRPr="00F870AA">
        <w:rPr>
          <w:vertAlign w:val="superscript"/>
        </w:rPr>
        <w:t>2</w:t>
      </w:r>
      <w:r w:rsidR="00F870AA">
        <w:t>,</w:t>
      </w:r>
    </w:p>
    <w:p w:rsidR="00F870AA" w:rsidRDefault="00F870AA" w:rsidP="00F870AA">
      <w:pPr>
        <w:pStyle w:val="Akapitzlist"/>
        <w:numPr>
          <w:ilvl w:val="0"/>
          <w:numId w:val="5"/>
        </w:numPr>
        <w:jc w:val="both"/>
      </w:pPr>
      <w:r>
        <w:lastRenderedPageBreak/>
        <w:t>działka nr 1089 o pow. 2052 m</w:t>
      </w:r>
      <w:r w:rsidRPr="00F870AA">
        <w:rPr>
          <w:vertAlign w:val="superscript"/>
        </w:rPr>
        <w:t>2</w:t>
      </w:r>
      <w:r>
        <w:t>,</w:t>
      </w:r>
    </w:p>
    <w:p w:rsidR="00F870AA" w:rsidRDefault="00F870AA" w:rsidP="00F870AA">
      <w:pPr>
        <w:pStyle w:val="Akapitzlist"/>
        <w:numPr>
          <w:ilvl w:val="0"/>
          <w:numId w:val="5"/>
        </w:numPr>
        <w:jc w:val="both"/>
      </w:pPr>
      <w:r>
        <w:t>działka nr 1103 o pow. 2519 m</w:t>
      </w:r>
      <w:r w:rsidRPr="00F870AA">
        <w:rPr>
          <w:vertAlign w:val="superscript"/>
        </w:rPr>
        <w:t>2</w:t>
      </w:r>
      <w:r>
        <w:t>,</w:t>
      </w:r>
    </w:p>
    <w:p w:rsidR="00F870AA" w:rsidRDefault="00F870AA" w:rsidP="00F870AA">
      <w:pPr>
        <w:pStyle w:val="Akapitzlist"/>
        <w:numPr>
          <w:ilvl w:val="0"/>
          <w:numId w:val="5"/>
        </w:numPr>
        <w:jc w:val="both"/>
      </w:pPr>
      <w:r>
        <w:t>działka nr 1133 o pow. 1786 m</w:t>
      </w:r>
      <w:r w:rsidRPr="00F870AA">
        <w:rPr>
          <w:vertAlign w:val="superscript"/>
        </w:rPr>
        <w:t>2</w:t>
      </w:r>
      <w:r>
        <w:t>,</w:t>
      </w:r>
    </w:p>
    <w:p w:rsidR="00F870AA" w:rsidRDefault="00F870AA" w:rsidP="00F870AA">
      <w:pPr>
        <w:pStyle w:val="Akapitzlist"/>
        <w:numPr>
          <w:ilvl w:val="0"/>
          <w:numId w:val="5"/>
        </w:numPr>
        <w:jc w:val="both"/>
      </w:pPr>
      <w:r>
        <w:t>działka nr 1151 o pow. 3397 m</w:t>
      </w:r>
      <w:r w:rsidRPr="00F870AA">
        <w:rPr>
          <w:vertAlign w:val="superscript"/>
        </w:rPr>
        <w:t>2</w:t>
      </w:r>
      <w:r>
        <w:t>.</w:t>
      </w:r>
    </w:p>
    <w:p w:rsidR="00F870AA" w:rsidRPr="00BD6203" w:rsidRDefault="00F870AA" w:rsidP="00F870AA">
      <w:pPr>
        <w:pStyle w:val="Akapitzlist"/>
        <w:jc w:val="both"/>
      </w:pPr>
    </w:p>
    <w:p w:rsidR="00880BD1" w:rsidRDefault="00880BD1" w:rsidP="001119DA">
      <w:pPr>
        <w:jc w:val="both"/>
      </w:pPr>
    </w:p>
    <w:p w:rsidR="00880BD1" w:rsidRDefault="00880BD1" w:rsidP="001119DA">
      <w:pPr>
        <w:jc w:val="both"/>
      </w:pPr>
    </w:p>
    <w:p w:rsidR="00FD64F9" w:rsidRDefault="00FD64F9" w:rsidP="00FD64F9">
      <w:pPr>
        <w:jc w:val="both"/>
      </w:pPr>
      <w:r>
        <w:t xml:space="preserve">Przewodniczący Komisji </w:t>
      </w:r>
      <w:r w:rsidR="001119DA">
        <w:t xml:space="preserve">podziękował </w:t>
      </w:r>
      <w:r>
        <w:t xml:space="preserve">za przedstawienie dokumentacji. </w:t>
      </w:r>
    </w:p>
    <w:p w:rsidR="001119DA" w:rsidRDefault="00FD64F9" w:rsidP="00FD64F9">
      <w:pPr>
        <w:jc w:val="both"/>
      </w:pPr>
      <w:r>
        <w:t xml:space="preserve">Następnie </w:t>
      </w:r>
      <w:r w:rsidR="001119DA">
        <w:t xml:space="preserve">Przewodniczący Komisji </w:t>
      </w:r>
      <w:r w:rsidR="00984A5D">
        <w:t>przeprowadził głosowanie</w:t>
      </w:r>
      <w:r w:rsidR="00EC6A2F">
        <w:t xml:space="preserve"> w s</w:t>
      </w:r>
      <w:r w:rsidR="00880BD1">
        <w:t>prawie komunalizacji</w:t>
      </w:r>
      <w:r>
        <w:t xml:space="preserve">              </w:t>
      </w:r>
      <w:r w:rsidR="00880BD1">
        <w:t>w/w działek</w:t>
      </w:r>
      <w:r w:rsidR="00EC6A2F">
        <w:t xml:space="preserve">. </w:t>
      </w:r>
      <w:r w:rsidR="001119DA">
        <w:t xml:space="preserve"> </w:t>
      </w:r>
    </w:p>
    <w:p w:rsidR="001119DA" w:rsidRDefault="001119DA" w:rsidP="001119DA">
      <w:pPr>
        <w:jc w:val="both"/>
      </w:pPr>
    </w:p>
    <w:p w:rsidR="001119DA" w:rsidRDefault="001119DA" w:rsidP="001119DA">
      <w:pPr>
        <w:jc w:val="both"/>
      </w:pPr>
      <w:r>
        <w:t xml:space="preserve">Członkowie Komisji w wyniku dyskusji i przeprowadzeniu głosowania 3 głosami </w:t>
      </w:r>
      <w:r w:rsidR="00FD64F9">
        <w:t xml:space="preserve">                     </w:t>
      </w:r>
      <w:r>
        <w:t>„za” jednogłośnie podjęli decyzję o przejęciu w/w działek na majątek gminy.</w:t>
      </w:r>
    </w:p>
    <w:p w:rsidR="001119DA" w:rsidRDefault="001119DA" w:rsidP="001119DA">
      <w:pPr>
        <w:jc w:val="both"/>
      </w:pPr>
    </w:p>
    <w:p w:rsidR="00F016C7" w:rsidRDefault="00F016C7" w:rsidP="00F016C7"/>
    <w:p w:rsidR="00880BD1" w:rsidRPr="00F016C7" w:rsidRDefault="00880BD1" w:rsidP="00880BD1">
      <w:pPr>
        <w:pStyle w:val="Nagwek2"/>
        <w:rPr>
          <w:b/>
        </w:rPr>
      </w:pPr>
      <w:r>
        <w:rPr>
          <w:b/>
        </w:rPr>
        <w:t>Pkt. 4</w:t>
      </w:r>
    </w:p>
    <w:p w:rsidR="00F870AA" w:rsidRDefault="00F870AA" w:rsidP="00F870AA">
      <w:pPr>
        <w:jc w:val="both"/>
      </w:pPr>
      <w:r>
        <w:t xml:space="preserve">Przewodniczący Komisji przedstawił członkom Komisji protokół Nr 1/15 r. z dnia </w:t>
      </w:r>
      <w:r>
        <w:rPr>
          <w:szCs w:val="22"/>
        </w:rPr>
        <w:t xml:space="preserve">11 czerwca 2015 r. </w:t>
      </w:r>
      <w:r>
        <w:t>i zapytał czy są uwagi do treści protokołu.</w:t>
      </w:r>
    </w:p>
    <w:p w:rsidR="00F870AA" w:rsidRDefault="00F870AA" w:rsidP="00F870AA">
      <w:pPr>
        <w:jc w:val="both"/>
      </w:pPr>
    </w:p>
    <w:p w:rsidR="00F870AA" w:rsidRDefault="00F870AA" w:rsidP="00F870AA">
      <w:pPr>
        <w:jc w:val="both"/>
      </w:pPr>
      <w:r w:rsidRPr="00E47AF7">
        <w:t>Nikt nie zgłosił uwag do treści protokołu.</w:t>
      </w:r>
    </w:p>
    <w:p w:rsidR="00F870AA" w:rsidRDefault="00F870AA" w:rsidP="00F870AA">
      <w:pPr>
        <w:jc w:val="both"/>
      </w:pPr>
    </w:p>
    <w:p w:rsidR="00F870AA" w:rsidRPr="00C87770" w:rsidRDefault="00F870AA" w:rsidP="00F870AA">
      <w:pPr>
        <w:jc w:val="both"/>
      </w:pPr>
      <w:r>
        <w:t>Członkowie Komisji w głosowaniu 3 głosami „za” jednogłośnie przyjęli protokół Nr 1/15 z dn.</w:t>
      </w:r>
      <w:r>
        <w:rPr>
          <w:szCs w:val="22"/>
        </w:rPr>
        <w:t xml:space="preserve"> 11 czerwca 2015 r.</w:t>
      </w:r>
    </w:p>
    <w:p w:rsidR="00EC6A2F" w:rsidRPr="00F016C7" w:rsidRDefault="00EC6A2F" w:rsidP="00F016C7"/>
    <w:p w:rsidR="00880BD1" w:rsidRDefault="00880BD1" w:rsidP="00F016C7">
      <w:pPr>
        <w:pStyle w:val="Nagwek2"/>
        <w:rPr>
          <w:b/>
        </w:rPr>
      </w:pPr>
    </w:p>
    <w:p w:rsidR="00F016C7" w:rsidRPr="00F016C7" w:rsidRDefault="00F016C7" w:rsidP="00F016C7">
      <w:pPr>
        <w:pStyle w:val="Nagwek2"/>
        <w:rPr>
          <w:b/>
        </w:rPr>
      </w:pPr>
      <w:r>
        <w:rPr>
          <w:b/>
        </w:rPr>
        <w:t>Pkt. 5</w:t>
      </w:r>
    </w:p>
    <w:p w:rsidR="00F016C7" w:rsidRPr="00F016C7" w:rsidRDefault="00F016C7" w:rsidP="00F016C7"/>
    <w:p w:rsidR="00F016C7" w:rsidRDefault="00F016C7" w:rsidP="00F016C7">
      <w:r>
        <w:t>W sprawach różnych nikt głosu nie zabrał.</w:t>
      </w:r>
    </w:p>
    <w:p w:rsidR="00F016C7" w:rsidRDefault="00F016C7" w:rsidP="00F016C7"/>
    <w:p w:rsidR="00F016C7" w:rsidRDefault="00F016C7" w:rsidP="00F016C7">
      <w:pPr>
        <w:jc w:val="both"/>
      </w:pPr>
      <w:r>
        <w:t>Ponieważ nikt więcej głosu nie zabrał Przewodniczący Komisji zakończył posiedzenie o godzin</w:t>
      </w:r>
      <w:r w:rsidR="004F7895">
        <w:t>ie 9</w:t>
      </w:r>
      <w:r>
        <w:rPr>
          <w:vertAlign w:val="superscript"/>
        </w:rPr>
        <w:t>40</w:t>
      </w:r>
      <w:r>
        <w:t>.-</w:t>
      </w:r>
    </w:p>
    <w:p w:rsidR="00F016C7" w:rsidRDefault="00F016C7" w:rsidP="00F016C7">
      <w:pPr>
        <w:jc w:val="both"/>
      </w:pPr>
    </w:p>
    <w:p w:rsidR="00F016C7" w:rsidRDefault="00F016C7" w:rsidP="00F016C7"/>
    <w:p w:rsidR="00F016C7" w:rsidRDefault="00F016C7" w:rsidP="00F016C7"/>
    <w:p w:rsidR="00F016C7" w:rsidRDefault="00F016C7" w:rsidP="00F016C7">
      <w:pPr>
        <w:ind w:left="5664" w:firstLine="708"/>
        <w:jc w:val="both"/>
      </w:pPr>
      <w:r>
        <w:t>Przewodniczący Komisji</w:t>
      </w:r>
    </w:p>
    <w:p w:rsidR="00F016C7" w:rsidRDefault="00F016C7" w:rsidP="00F016C7">
      <w:pPr>
        <w:jc w:val="both"/>
      </w:pPr>
    </w:p>
    <w:p w:rsidR="00F016C7" w:rsidRDefault="00F016C7" w:rsidP="00F016C7">
      <w:pPr>
        <w:ind w:left="5664" w:firstLine="708"/>
        <w:jc w:val="both"/>
      </w:pPr>
      <w:r>
        <w:t xml:space="preserve">      Mariusz Świstak</w:t>
      </w:r>
    </w:p>
    <w:p w:rsidR="00F016C7" w:rsidRDefault="00F016C7" w:rsidP="00F016C7">
      <w:pPr>
        <w:ind w:left="5664" w:firstLine="708"/>
        <w:jc w:val="both"/>
      </w:pPr>
    </w:p>
    <w:p w:rsidR="00F016C7" w:rsidRDefault="00F016C7" w:rsidP="00F016C7">
      <w:pPr>
        <w:jc w:val="both"/>
      </w:pPr>
    </w:p>
    <w:p w:rsidR="00F016C7" w:rsidRDefault="00F016C7" w:rsidP="00F016C7">
      <w:pPr>
        <w:jc w:val="both"/>
      </w:pPr>
      <w:r>
        <w:t>Protokółowała:</w:t>
      </w:r>
    </w:p>
    <w:p w:rsidR="00F016C7" w:rsidRDefault="00F016C7" w:rsidP="00F016C7">
      <w:pPr>
        <w:jc w:val="both"/>
      </w:pPr>
    </w:p>
    <w:p w:rsidR="00F016C7" w:rsidRDefault="00F870AA" w:rsidP="00F016C7">
      <w:pPr>
        <w:jc w:val="both"/>
      </w:pPr>
      <w:r>
        <w:t>Adrianna Ambroziak</w:t>
      </w:r>
    </w:p>
    <w:p w:rsidR="00F016C7" w:rsidRDefault="00F016C7" w:rsidP="00F016C7">
      <w:pPr>
        <w:jc w:val="both"/>
      </w:pPr>
    </w:p>
    <w:p w:rsidR="00AC0241" w:rsidRPr="00F016C7" w:rsidRDefault="00AC0241" w:rsidP="00F016C7"/>
    <w:sectPr w:rsidR="00AC0241" w:rsidRPr="00F016C7" w:rsidSect="00AC02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4678" w:rsidRDefault="00DD4678" w:rsidP="00EC6A2F">
      <w:r>
        <w:separator/>
      </w:r>
    </w:p>
  </w:endnote>
  <w:endnote w:type="continuationSeparator" w:id="0">
    <w:p w:rsidR="00DD4678" w:rsidRDefault="00DD4678" w:rsidP="00EC6A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A2F" w:rsidRDefault="00EC6A2F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30266"/>
      <w:docPartObj>
        <w:docPartGallery w:val="Page Numbers (Bottom of Page)"/>
        <w:docPartUnique/>
      </w:docPartObj>
    </w:sdtPr>
    <w:sdtContent>
      <w:p w:rsidR="00EC6A2F" w:rsidRDefault="000851C6">
        <w:pPr>
          <w:pStyle w:val="Stopka"/>
          <w:jc w:val="center"/>
        </w:pPr>
        <w:fldSimple w:instr=" PAGE   \* MERGEFORMAT ">
          <w:r w:rsidR="00E12333">
            <w:rPr>
              <w:noProof/>
            </w:rPr>
            <w:t>2</w:t>
          </w:r>
        </w:fldSimple>
      </w:p>
    </w:sdtContent>
  </w:sdt>
  <w:p w:rsidR="00EC6A2F" w:rsidRDefault="00EC6A2F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A2F" w:rsidRDefault="00EC6A2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4678" w:rsidRDefault="00DD4678" w:rsidP="00EC6A2F">
      <w:r>
        <w:separator/>
      </w:r>
    </w:p>
  </w:footnote>
  <w:footnote w:type="continuationSeparator" w:id="0">
    <w:p w:rsidR="00DD4678" w:rsidRDefault="00DD4678" w:rsidP="00EC6A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A2F" w:rsidRDefault="00EC6A2F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A2F" w:rsidRDefault="00EC6A2F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A2F" w:rsidRDefault="00EC6A2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64637"/>
    <w:multiLevelType w:val="hybridMultilevel"/>
    <w:tmpl w:val="E5EC4818"/>
    <w:lvl w:ilvl="0" w:tplc="D88866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58C5A07"/>
    <w:multiLevelType w:val="hybridMultilevel"/>
    <w:tmpl w:val="FD8C66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5344C3"/>
    <w:multiLevelType w:val="hybridMultilevel"/>
    <w:tmpl w:val="5B0EA30A"/>
    <w:lvl w:ilvl="0" w:tplc="D88866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622EDB"/>
    <w:multiLevelType w:val="hybridMultilevel"/>
    <w:tmpl w:val="805CD702"/>
    <w:lvl w:ilvl="0" w:tplc="E4D8B92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C014065"/>
    <w:multiLevelType w:val="hybridMultilevel"/>
    <w:tmpl w:val="4F000414"/>
    <w:lvl w:ilvl="0" w:tplc="86FC1A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16C7"/>
    <w:rsid w:val="000851C6"/>
    <w:rsid w:val="001119DA"/>
    <w:rsid w:val="001835AF"/>
    <w:rsid w:val="001E60B2"/>
    <w:rsid w:val="002A35C6"/>
    <w:rsid w:val="00490A28"/>
    <w:rsid w:val="004F7895"/>
    <w:rsid w:val="00775BA8"/>
    <w:rsid w:val="00880BD1"/>
    <w:rsid w:val="00984A5D"/>
    <w:rsid w:val="009C2DB5"/>
    <w:rsid w:val="00A14C93"/>
    <w:rsid w:val="00A62478"/>
    <w:rsid w:val="00AC0241"/>
    <w:rsid w:val="00C95F09"/>
    <w:rsid w:val="00DD4678"/>
    <w:rsid w:val="00E12333"/>
    <w:rsid w:val="00EC6A2F"/>
    <w:rsid w:val="00F016C7"/>
    <w:rsid w:val="00F870AA"/>
    <w:rsid w:val="00FD6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16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016C7"/>
    <w:pPr>
      <w:keepNext/>
      <w:jc w:val="both"/>
      <w:outlineLvl w:val="0"/>
    </w:pPr>
    <w:rPr>
      <w:rFonts w:eastAsia="Arial Unicode MS"/>
      <w:szCs w:val="20"/>
    </w:rPr>
  </w:style>
  <w:style w:type="paragraph" w:styleId="Nagwek2">
    <w:name w:val="heading 2"/>
    <w:basedOn w:val="Normalny"/>
    <w:next w:val="Normalny"/>
    <w:link w:val="Nagwek2Znak"/>
    <w:qFormat/>
    <w:rsid w:val="00F016C7"/>
    <w:pPr>
      <w:keepNext/>
      <w:jc w:val="center"/>
      <w:outlineLvl w:val="1"/>
    </w:pPr>
    <w:rPr>
      <w:rFonts w:eastAsia="Arial Unicode MS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016C7"/>
    <w:rPr>
      <w:rFonts w:ascii="Times New Roman" w:eastAsia="Arial Unicode MS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F016C7"/>
    <w:rPr>
      <w:rFonts w:ascii="Times New Roman" w:eastAsia="Arial Unicode MS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EC6A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C6A2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C6A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6A2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A35C6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rsid w:val="002A35C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2A35C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405984-CE9D-4CC6-9AF6-4759A6B81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378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cp:lastPrinted>2017-02-21T11:40:00Z</cp:lastPrinted>
  <dcterms:created xsi:type="dcterms:W3CDTF">2015-07-09T12:08:00Z</dcterms:created>
  <dcterms:modified xsi:type="dcterms:W3CDTF">2017-02-21T11:53:00Z</dcterms:modified>
</cp:coreProperties>
</file>