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187" w:rsidRPr="006E71B4" w:rsidRDefault="00C15187" w:rsidP="00FE2783">
      <w:pPr>
        <w:pStyle w:val="ListParagraph"/>
        <w:autoSpaceDE w:val="0"/>
        <w:autoSpaceDN w:val="0"/>
        <w:adjustRightInd w:val="0"/>
        <w:ind w:left="900"/>
        <w:jc w:val="both"/>
      </w:pPr>
    </w:p>
    <w:p w:rsidR="00C15187" w:rsidRPr="006E71B4" w:rsidRDefault="00C15187" w:rsidP="00FE2783">
      <w:pPr>
        <w:pStyle w:val="Title"/>
        <w:rPr>
          <w:i w:val="0"/>
          <w:iCs w:val="0"/>
        </w:rPr>
      </w:pPr>
      <w:r w:rsidRPr="006E71B4">
        <w:rPr>
          <w:i w:val="0"/>
          <w:iCs w:val="0"/>
        </w:rPr>
        <w:t>Umowa nr…</w:t>
      </w:r>
      <w:r>
        <w:rPr>
          <w:i w:val="0"/>
          <w:iCs w:val="0"/>
        </w:rPr>
        <w:t>…</w:t>
      </w:r>
      <w:r w:rsidRPr="006E71B4">
        <w:rPr>
          <w:i w:val="0"/>
          <w:iCs w:val="0"/>
        </w:rPr>
        <w:t>.. o udzielenie dotacji celowej z budżetu gminy</w:t>
      </w:r>
    </w:p>
    <w:p w:rsidR="00C15187" w:rsidRDefault="00C15187" w:rsidP="00FE2783">
      <w:pPr>
        <w:jc w:val="center"/>
        <w:rPr>
          <w:b/>
          <w:bCs/>
          <w:i/>
          <w:iCs/>
        </w:rPr>
      </w:pPr>
    </w:p>
    <w:p w:rsidR="00C15187" w:rsidRPr="008D1CC4" w:rsidRDefault="00C15187" w:rsidP="003172AD">
      <w:pPr>
        <w:jc w:val="both"/>
        <w:rPr>
          <w:b/>
          <w:bCs/>
          <w:sz w:val="24"/>
          <w:szCs w:val="24"/>
        </w:rPr>
      </w:pPr>
      <w:r w:rsidRPr="00B51D56">
        <w:rPr>
          <w:sz w:val="24"/>
          <w:szCs w:val="24"/>
        </w:rPr>
        <w:t xml:space="preserve">zawarta w dniu ....... ......... ......... r. </w:t>
      </w:r>
      <w:r w:rsidRPr="00CC3F24">
        <w:rPr>
          <w:sz w:val="24"/>
          <w:szCs w:val="24"/>
        </w:rPr>
        <w:t>pomiędzy Gminą Biała Rawska repre</w:t>
      </w:r>
      <w:r>
        <w:rPr>
          <w:sz w:val="24"/>
          <w:szCs w:val="24"/>
        </w:rPr>
        <w:t>zentowaną  przez</w:t>
      </w:r>
      <w:r w:rsidRPr="00CC3F24">
        <w:rPr>
          <w:sz w:val="24"/>
          <w:szCs w:val="24"/>
        </w:rPr>
        <w:t xml:space="preserve"> </w:t>
      </w:r>
      <w:r w:rsidRPr="008D1CC4">
        <w:rPr>
          <w:b/>
          <w:bCs/>
          <w:sz w:val="24"/>
          <w:szCs w:val="24"/>
        </w:rPr>
        <w:t xml:space="preserve">Burmistrza Miasta i Gminy  Biała Rawska - Pana Wacława Jacka Adamczyka </w:t>
      </w:r>
    </w:p>
    <w:p w:rsidR="00C15187" w:rsidRPr="00B51D56" w:rsidRDefault="00C15187" w:rsidP="00FE2783">
      <w:pPr>
        <w:pStyle w:val="BodyText"/>
      </w:pPr>
      <w:r w:rsidRPr="00B51D56">
        <w:t xml:space="preserve">  - zwaną dalej  </w:t>
      </w:r>
      <w:r w:rsidRPr="008D1CC4">
        <w:rPr>
          <w:b/>
          <w:bCs/>
        </w:rPr>
        <w:t>„Gminą”</w:t>
      </w:r>
    </w:p>
    <w:p w:rsidR="00C15187" w:rsidRPr="00B51D56" w:rsidRDefault="00C15187" w:rsidP="00FE2783">
      <w:pPr>
        <w:jc w:val="both"/>
        <w:rPr>
          <w:sz w:val="24"/>
          <w:szCs w:val="24"/>
        </w:rPr>
      </w:pPr>
      <w:r w:rsidRPr="00B51D56">
        <w:rPr>
          <w:sz w:val="24"/>
          <w:szCs w:val="24"/>
        </w:rPr>
        <w:t>a</w:t>
      </w:r>
    </w:p>
    <w:p w:rsidR="00C15187" w:rsidRDefault="00C15187" w:rsidP="00FE2783">
      <w:pPr>
        <w:widowControl w:val="0"/>
        <w:autoSpaceDE w:val="0"/>
        <w:jc w:val="both"/>
        <w:rPr>
          <w:sz w:val="24"/>
          <w:szCs w:val="24"/>
        </w:rPr>
      </w:pPr>
      <w:r w:rsidRPr="00B51D56">
        <w:rPr>
          <w:sz w:val="24"/>
          <w:szCs w:val="24"/>
        </w:rPr>
        <w:t>Panem/Panią/</w:t>
      </w:r>
      <w:r w:rsidRPr="008D1CC4">
        <w:rPr>
          <w:b/>
          <w:bCs/>
          <w:sz w:val="24"/>
          <w:szCs w:val="24"/>
        </w:rPr>
        <w:t>Państwem ……………………..............................................................................</w:t>
      </w:r>
      <w:r>
        <w:rPr>
          <w:b/>
          <w:bCs/>
          <w:sz w:val="24"/>
          <w:szCs w:val="24"/>
        </w:rPr>
        <w:t>.....................................</w:t>
      </w:r>
      <w:r w:rsidRPr="008D1CC4">
        <w:rPr>
          <w:b/>
          <w:bCs/>
          <w:sz w:val="24"/>
          <w:szCs w:val="24"/>
        </w:rPr>
        <w:t>,</w:t>
      </w:r>
      <w:r w:rsidRPr="00B51D56">
        <w:rPr>
          <w:sz w:val="24"/>
          <w:szCs w:val="24"/>
        </w:rPr>
        <w:t xml:space="preserve">    </w:t>
      </w:r>
    </w:p>
    <w:p w:rsidR="00C15187" w:rsidRPr="00B51D56" w:rsidRDefault="00C15187" w:rsidP="00FE2783">
      <w:pPr>
        <w:widowControl w:val="0"/>
        <w:autoSpaceDE w:val="0"/>
        <w:jc w:val="both"/>
        <w:rPr>
          <w:sz w:val="24"/>
          <w:szCs w:val="24"/>
        </w:rPr>
      </w:pPr>
      <w:r w:rsidRPr="00B51D56">
        <w:rPr>
          <w:sz w:val="24"/>
          <w:szCs w:val="24"/>
        </w:rPr>
        <w:t>zam. w ...............................................................................................................</w:t>
      </w:r>
    </w:p>
    <w:p w:rsidR="00C15187" w:rsidRPr="00B51D56" w:rsidRDefault="00C15187" w:rsidP="00FE2783">
      <w:pPr>
        <w:widowControl w:val="0"/>
        <w:autoSpaceDE w:val="0"/>
        <w:jc w:val="both"/>
        <w:rPr>
          <w:sz w:val="24"/>
          <w:szCs w:val="24"/>
        </w:rPr>
      </w:pPr>
      <w:r w:rsidRPr="00B51D56">
        <w:rPr>
          <w:sz w:val="24"/>
          <w:szCs w:val="24"/>
        </w:rPr>
        <w:t>legitymującym się dowodem osobistym Nr ..........................., wydanym przez ........................, Nr NIP ...................................., Nr PESEL .................................</w:t>
      </w:r>
    </w:p>
    <w:p w:rsidR="00C15187" w:rsidRPr="00B51D56" w:rsidRDefault="00C15187" w:rsidP="00FE2783">
      <w:pPr>
        <w:widowControl w:val="0"/>
        <w:autoSpaceDE w:val="0"/>
        <w:jc w:val="both"/>
        <w:rPr>
          <w:sz w:val="24"/>
          <w:szCs w:val="24"/>
        </w:rPr>
      </w:pPr>
    </w:p>
    <w:p w:rsidR="00C15187" w:rsidRPr="00B51D56" w:rsidRDefault="00C15187" w:rsidP="00FE2783">
      <w:pPr>
        <w:widowControl w:val="0"/>
        <w:autoSpaceDE w:val="0"/>
        <w:jc w:val="both"/>
        <w:rPr>
          <w:sz w:val="24"/>
          <w:szCs w:val="24"/>
        </w:rPr>
      </w:pPr>
      <w:r w:rsidRPr="00B51D56">
        <w:rPr>
          <w:sz w:val="24"/>
          <w:szCs w:val="24"/>
        </w:rPr>
        <w:t>legitymującym się dowodem osobistym Nr ..........................., wydanym      przez ........................., Nr NIP ...................................., Nr PESEL .................................</w:t>
      </w:r>
    </w:p>
    <w:p w:rsidR="00C15187" w:rsidRPr="00B51D56" w:rsidRDefault="00C15187" w:rsidP="00FE2783">
      <w:pPr>
        <w:widowControl w:val="0"/>
        <w:autoSpaceDE w:val="0"/>
        <w:jc w:val="both"/>
        <w:rPr>
          <w:sz w:val="24"/>
          <w:szCs w:val="24"/>
        </w:rPr>
      </w:pPr>
      <w:r w:rsidRPr="00B51D56">
        <w:rPr>
          <w:sz w:val="24"/>
          <w:szCs w:val="24"/>
        </w:rPr>
        <w:t>legitymującym się dowodem osobistym Nr ..........................., wydanym      przez ........................., Nr NIP ...................................., Nr PESEL .................................</w:t>
      </w:r>
    </w:p>
    <w:p w:rsidR="00C15187" w:rsidRPr="00B51D56" w:rsidRDefault="00C15187" w:rsidP="00FE2783">
      <w:pPr>
        <w:jc w:val="both"/>
        <w:rPr>
          <w:sz w:val="24"/>
          <w:szCs w:val="24"/>
        </w:rPr>
      </w:pPr>
      <w:r w:rsidRPr="00B51D56">
        <w:rPr>
          <w:sz w:val="24"/>
          <w:szCs w:val="24"/>
        </w:rPr>
        <w:t xml:space="preserve">zwana dalej </w:t>
      </w:r>
      <w:r w:rsidRPr="008D1CC4">
        <w:rPr>
          <w:b/>
          <w:bCs/>
          <w:sz w:val="24"/>
          <w:szCs w:val="24"/>
        </w:rPr>
        <w:t>„  Dotowanym”</w:t>
      </w:r>
    </w:p>
    <w:p w:rsidR="00C15187" w:rsidRPr="00554E71" w:rsidRDefault="00C15187" w:rsidP="008D1CC4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na podstawie §3 uchwały nr XVIII/141/12</w:t>
      </w:r>
      <w:r w:rsidRPr="00B51D56">
        <w:rPr>
          <w:sz w:val="24"/>
          <w:szCs w:val="24"/>
        </w:rPr>
        <w:t xml:space="preserve">  Rady</w:t>
      </w:r>
      <w:r>
        <w:rPr>
          <w:sz w:val="24"/>
          <w:szCs w:val="24"/>
        </w:rPr>
        <w:t xml:space="preserve"> Miejskiej Biała Rawska  z dnia 20 kwietnia 2012</w:t>
      </w:r>
      <w:r w:rsidRPr="00B51D56">
        <w:rPr>
          <w:sz w:val="24"/>
          <w:szCs w:val="24"/>
        </w:rPr>
        <w:t xml:space="preserve">r. w sprawie zasad udzielania dotacji celowej z budżetu </w:t>
      </w:r>
      <w:r>
        <w:rPr>
          <w:sz w:val="24"/>
          <w:szCs w:val="24"/>
        </w:rPr>
        <w:t xml:space="preserve">Miasta i </w:t>
      </w:r>
      <w:r w:rsidRPr="00B51D56">
        <w:rPr>
          <w:sz w:val="24"/>
          <w:szCs w:val="24"/>
        </w:rPr>
        <w:t xml:space="preserve">Gminy </w:t>
      </w:r>
      <w:r>
        <w:rPr>
          <w:sz w:val="24"/>
          <w:szCs w:val="24"/>
        </w:rPr>
        <w:t>Biała Rawska</w:t>
      </w:r>
      <w:r w:rsidRPr="00B51D56">
        <w:rPr>
          <w:sz w:val="24"/>
          <w:szCs w:val="24"/>
        </w:rPr>
        <w:t xml:space="preserve"> na dofinansowanie kosztów inwestycji z zakresu ochrony środowiska i gospodarki wodnej, kryteriów wyboru inwestycji do dofinansowania, trybu postępowania w sprawie udzielenia dotacji i sposobu jej rozliczenia </w:t>
      </w:r>
      <w:r w:rsidRPr="003A32F7">
        <w:rPr>
          <w:sz w:val="24"/>
          <w:szCs w:val="24"/>
          <w:u w:val="single"/>
        </w:rPr>
        <w:t>(Dz. Ur</w:t>
      </w:r>
      <w:r>
        <w:rPr>
          <w:sz w:val="24"/>
          <w:szCs w:val="24"/>
          <w:u w:val="single"/>
        </w:rPr>
        <w:t>z. Woj. Łódzkiego poz.1649 z 25.05.2012)</w:t>
      </w:r>
      <w:r w:rsidRPr="003A32F7">
        <w:rPr>
          <w:sz w:val="24"/>
          <w:szCs w:val="24"/>
          <w:u w:val="single"/>
        </w:rPr>
        <w:t xml:space="preserve"> </w:t>
      </w:r>
      <w:r w:rsidRPr="00B51D56">
        <w:rPr>
          <w:sz w:val="24"/>
          <w:szCs w:val="24"/>
        </w:rPr>
        <w:t xml:space="preserve"> art. 250 i 251 ustawy z dnia 27 sierpnia 2009r.  o finansach publ</w:t>
      </w:r>
      <w:r>
        <w:rPr>
          <w:sz w:val="24"/>
          <w:szCs w:val="24"/>
        </w:rPr>
        <w:t>icznych (Dz. U.</w:t>
      </w:r>
      <w:r w:rsidRPr="00B51D56">
        <w:rPr>
          <w:sz w:val="24"/>
          <w:szCs w:val="24"/>
        </w:rPr>
        <w:t xml:space="preserve"> z 2009r.nr 157, poz. 1240 z późn. zm.) oraz art. 403 ust 3,4,5 i 6  us</w:t>
      </w:r>
      <w:r>
        <w:rPr>
          <w:sz w:val="24"/>
          <w:szCs w:val="24"/>
        </w:rPr>
        <w:t>tawy prawo ochrony środowiska (</w:t>
      </w:r>
      <w:r w:rsidRPr="00B51D56">
        <w:rPr>
          <w:sz w:val="24"/>
          <w:szCs w:val="24"/>
        </w:rPr>
        <w:t>Dz.</w:t>
      </w:r>
      <w:r>
        <w:rPr>
          <w:sz w:val="24"/>
          <w:szCs w:val="24"/>
        </w:rPr>
        <w:t xml:space="preserve"> </w:t>
      </w:r>
      <w:r w:rsidRPr="00B51D56">
        <w:rPr>
          <w:sz w:val="24"/>
          <w:szCs w:val="24"/>
        </w:rPr>
        <w:t>U. z  2008r. Nr</w:t>
      </w:r>
      <w:r>
        <w:rPr>
          <w:sz w:val="24"/>
          <w:szCs w:val="24"/>
        </w:rPr>
        <w:t xml:space="preserve"> </w:t>
      </w:r>
      <w:r w:rsidRPr="00B51D56">
        <w:rPr>
          <w:sz w:val="24"/>
          <w:szCs w:val="24"/>
        </w:rPr>
        <w:t>25 poz.</w:t>
      </w:r>
      <w:r>
        <w:rPr>
          <w:sz w:val="24"/>
          <w:szCs w:val="24"/>
        </w:rPr>
        <w:t xml:space="preserve"> </w:t>
      </w:r>
      <w:r w:rsidRPr="00B51D56">
        <w:rPr>
          <w:sz w:val="24"/>
          <w:szCs w:val="24"/>
        </w:rPr>
        <w:t>150)</w:t>
      </w:r>
    </w:p>
    <w:p w:rsidR="00C15187" w:rsidRPr="00B51D56" w:rsidRDefault="00C15187" w:rsidP="00FE2783">
      <w:pPr>
        <w:ind w:firstLine="708"/>
        <w:jc w:val="both"/>
        <w:rPr>
          <w:sz w:val="24"/>
          <w:szCs w:val="24"/>
        </w:rPr>
      </w:pPr>
    </w:p>
    <w:p w:rsidR="00C15187" w:rsidRPr="00B51D56" w:rsidRDefault="00C15187" w:rsidP="00FE2783">
      <w:pPr>
        <w:ind w:firstLine="708"/>
        <w:jc w:val="both"/>
        <w:rPr>
          <w:sz w:val="24"/>
          <w:szCs w:val="24"/>
        </w:rPr>
      </w:pPr>
      <w:r w:rsidRPr="00B51D56">
        <w:rPr>
          <w:b/>
          <w:bCs/>
          <w:sz w:val="24"/>
          <w:szCs w:val="24"/>
        </w:rPr>
        <w:t>§1</w:t>
      </w:r>
      <w:r w:rsidRPr="00B51D56">
        <w:rPr>
          <w:sz w:val="24"/>
          <w:szCs w:val="24"/>
        </w:rPr>
        <w:t xml:space="preserve">. 1.Przedmiotem niniejszej umowy jest udzielenie </w:t>
      </w:r>
      <w:r w:rsidRPr="008D1CC4">
        <w:rPr>
          <w:b/>
          <w:bCs/>
          <w:sz w:val="24"/>
          <w:szCs w:val="24"/>
        </w:rPr>
        <w:t>„ Dotowanemu”</w:t>
      </w:r>
      <w:r w:rsidRPr="00B51D56">
        <w:rPr>
          <w:sz w:val="24"/>
          <w:szCs w:val="24"/>
        </w:rPr>
        <w:t xml:space="preserve"> na jego wniosek z dnia … przez „Gminę” dotacji celowej  na realizację zadania „ Dofinansowanie kosztów inwestycji  z zakresu ochrony środowiska i gospodarki wodnej tj. budowy przydomowej oczyszczalni ścieków posadowionej w granicach adminis</w:t>
      </w:r>
      <w:r>
        <w:rPr>
          <w:sz w:val="24"/>
          <w:szCs w:val="24"/>
        </w:rPr>
        <w:t>tracyjnych Gminy Biała Rawska</w:t>
      </w:r>
      <w:r w:rsidRPr="00B51D56">
        <w:rPr>
          <w:sz w:val="24"/>
          <w:szCs w:val="24"/>
        </w:rPr>
        <w:t xml:space="preserve"> tj w miejscowości…………………………</w:t>
      </w:r>
      <w:r>
        <w:rPr>
          <w:sz w:val="24"/>
          <w:szCs w:val="24"/>
        </w:rPr>
        <w:t>…………………. na działce nr……………………….</w:t>
      </w:r>
      <w:r w:rsidRPr="00B51D56">
        <w:rPr>
          <w:sz w:val="24"/>
          <w:szCs w:val="24"/>
        </w:rPr>
        <w:t>.</w:t>
      </w:r>
    </w:p>
    <w:p w:rsidR="00C15187" w:rsidRPr="00B51D56" w:rsidRDefault="00C15187" w:rsidP="00FE2783">
      <w:pPr>
        <w:jc w:val="both"/>
        <w:rPr>
          <w:sz w:val="24"/>
          <w:szCs w:val="24"/>
        </w:rPr>
      </w:pPr>
    </w:p>
    <w:p w:rsidR="00C15187" w:rsidRPr="00B51D56" w:rsidRDefault="00C15187" w:rsidP="00FE2783">
      <w:pPr>
        <w:jc w:val="both"/>
        <w:rPr>
          <w:sz w:val="24"/>
          <w:szCs w:val="24"/>
        </w:rPr>
      </w:pPr>
      <w:r w:rsidRPr="00B51D56">
        <w:rPr>
          <w:sz w:val="24"/>
          <w:szCs w:val="24"/>
        </w:rPr>
        <w:t>2. P</w:t>
      </w:r>
      <w:r>
        <w:rPr>
          <w:sz w:val="24"/>
          <w:szCs w:val="24"/>
        </w:rPr>
        <w:t>rzedmiotowa oczyszczalnia będzie</w:t>
      </w:r>
      <w:r w:rsidRPr="00B51D56">
        <w:rPr>
          <w:sz w:val="24"/>
          <w:szCs w:val="24"/>
        </w:rPr>
        <w:t xml:space="preserve"> urządzeniem nowym, wybudowanym zgodnie                      z przepisami ustawy z dnia 07 lipca 1994 prawo budowlane (Dz. U. z 2010r</w:t>
      </w:r>
      <w:r>
        <w:rPr>
          <w:sz w:val="24"/>
          <w:szCs w:val="24"/>
        </w:rPr>
        <w:t>. nr 243, poz. 1623 z późn. zm.</w:t>
      </w:r>
      <w:r w:rsidRPr="00B51D56">
        <w:rPr>
          <w:sz w:val="24"/>
          <w:szCs w:val="24"/>
        </w:rPr>
        <w:t xml:space="preserve">), przepisami wykonawczymi wydanymi na jego podstawie oraz                           z dokumentacją projektową, zasadami współczesnej wiedzy technicznej, normami oraz obowiązującymi w tym zakresie przepisami. </w:t>
      </w:r>
    </w:p>
    <w:p w:rsidR="00C15187" w:rsidRPr="00B51D56" w:rsidRDefault="00C15187" w:rsidP="00FE2783">
      <w:pPr>
        <w:jc w:val="both"/>
        <w:rPr>
          <w:sz w:val="24"/>
          <w:szCs w:val="24"/>
        </w:rPr>
      </w:pPr>
    </w:p>
    <w:p w:rsidR="00C15187" w:rsidRPr="00B51D56" w:rsidRDefault="00C15187" w:rsidP="00FE2783">
      <w:pPr>
        <w:jc w:val="both"/>
        <w:rPr>
          <w:sz w:val="24"/>
          <w:szCs w:val="24"/>
        </w:rPr>
      </w:pPr>
      <w:r w:rsidRPr="00B51D56">
        <w:rPr>
          <w:sz w:val="24"/>
          <w:szCs w:val="24"/>
        </w:rPr>
        <w:t>3. Pr</w:t>
      </w:r>
      <w:r>
        <w:rPr>
          <w:sz w:val="24"/>
          <w:szCs w:val="24"/>
        </w:rPr>
        <w:t>zedmiotowa oczyszczalnia wraz z</w:t>
      </w:r>
      <w:r w:rsidRPr="00B51D56">
        <w:rPr>
          <w:sz w:val="24"/>
          <w:szCs w:val="24"/>
        </w:rPr>
        <w:t xml:space="preserve"> całą infrastrukturą niezbędną do jej prawidłowego funkcjonowania powinna być wprowadzona do obrotu zgodnie z przepisami ustawy z dnia              16 kwietnia 2004r. o wyrobach budowlanych  (Dz.U. nr 92 poz. 881 z późn. zm.)</w:t>
      </w:r>
    </w:p>
    <w:p w:rsidR="00C15187" w:rsidRPr="00B51D56" w:rsidRDefault="00C15187" w:rsidP="00FE2783">
      <w:pPr>
        <w:jc w:val="both"/>
        <w:rPr>
          <w:sz w:val="24"/>
          <w:szCs w:val="24"/>
        </w:rPr>
      </w:pPr>
    </w:p>
    <w:p w:rsidR="00C15187" w:rsidRDefault="00C15187" w:rsidP="00FE2783">
      <w:pPr>
        <w:jc w:val="both"/>
        <w:rPr>
          <w:sz w:val="24"/>
          <w:szCs w:val="24"/>
        </w:rPr>
      </w:pPr>
      <w:r w:rsidRPr="00B51D56">
        <w:rPr>
          <w:sz w:val="24"/>
          <w:szCs w:val="24"/>
        </w:rPr>
        <w:t>4. Praca oczyszczalni musi być dostosowana do wymagań zawartych w rozporządzeniu Ministra Środowiska z 24 lipca 2006r. w sprawie warunków jakie należy spełniać przy wprowadzeniu ścieków do wód i ziemi oraz w sprawie substancji szczególnie szkodliwych dla środowiska wodnego (Dz. U. nr 137 poz. 984 z późn. zm.).</w:t>
      </w:r>
    </w:p>
    <w:p w:rsidR="00C15187" w:rsidRPr="00B51D56" w:rsidRDefault="00C15187" w:rsidP="00FE2783">
      <w:pPr>
        <w:jc w:val="both"/>
        <w:rPr>
          <w:sz w:val="24"/>
          <w:szCs w:val="24"/>
        </w:rPr>
      </w:pPr>
    </w:p>
    <w:p w:rsidR="00C15187" w:rsidRPr="00B51D56" w:rsidRDefault="00C15187" w:rsidP="0010260C">
      <w:pPr>
        <w:rPr>
          <w:sz w:val="24"/>
          <w:szCs w:val="24"/>
        </w:rPr>
      </w:pPr>
      <w:r w:rsidRPr="00B51D56">
        <w:rPr>
          <w:b/>
          <w:bCs/>
          <w:sz w:val="24"/>
          <w:szCs w:val="24"/>
        </w:rPr>
        <w:t xml:space="preserve">             §2. 1. </w:t>
      </w:r>
      <w:r w:rsidRPr="00B51D56">
        <w:rPr>
          <w:sz w:val="24"/>
          <w:szCs w:val="24"/>
        </w:rPr>
        <w:t xml:space="preserve">W celu realizacji zadania określonego w § 1 </w:t>
      </w:r>
      <w:r w:rsidRPr="008D1CC4">
        <w:rPr>
          <w:b/>
          <w:bCs/>
          <w:sz w:val="24"/>
          <w:szCs w:val="24"/>
        </w:rPr>
        <w:t>,,Gmina’’</w:t>
      </w:r>
      <w:r w:rsidRPr="00B51D56">
        <w:rPr>
          <w:sz w:val="24"/>
          <w:szCs w:val="24"/>
        </w:rPr>
        <w:t xml:space="preserve"> zobowiązuje się jednorazowo przekazać „Dotowanemu” w ramach dotacji celowej środki w wysokości………  zł / słownie:  ……………..złotych / w terminie </w:t>
      </w:r>
      <w:r w:rsidRPr="003C59F5">
        <w:rPr>
          <w:sz w:val="24"/>
          <w:szCs w:val="24"/>
          <w:u w:val="single"/>
        </w:rPr>
        <w:t xml:space="preserve">nie później niż  14 dni </w:t>
      </w:r>
      <w:r w:rsidRPr="00B51D56">
        <w:rPr>
          <w:sz w:val="24"/>
          <w:szCs w:val="24"/>
        </w:rPr>
        <w:t>od dnia  podpisania niniejszej umowy</w:t>
      </w:r>
      <w:r>
        <w:rPr>
          <w:sz w:val="24"/>
          <w:szCs w:val="24"/>
        </w:rPr>
        <w:t>,</w:t>
      </w:r>
    </w:p>
    <w:p w:rsidR="00C15187" w:rsidRPr="0010260C" w:rsidRDefault="00C15187" w:rsidP="00FE2783">
      <w:pPr>
        <w:numPr>
          <w:ilvl w:val="0"/>
          <w:numId w:val="5"/>
        </w:numPr>
        <w:jc w:val="both"/>
        <w:rPr>
          <w:sz w:val="24"/>
          <w:szCs w:val="24"/>
        </w:rPr>
      </w:pPr>
      <w:r w:rsidRPr="0010260C">
        <w:rPr>
          <w:sz w:val="24"/>
          <w:szCs w:val="24"/>
        </w:rPr>
        <w:t xml:space="preserve">Kwotę wymienioną w ust 1 </w:t>
      </w:r>
      <w:r w:rsidRPr="008D1CC4">
        <w:rPr>
          <w:b/>
          <w:bCs/>
          <w:sz w:val="24"/>
          <w:szCs w:val="24"/>
        </w:rPr>
        <w:t>,,Gmina’’</w:t>
      </w:r>
      <w:r w:rsidRPr="0010260C">
        <w:rPr>
          <w:sz w:val="24"/>
          <w:szCs w:val="24"/>
        </w:rPr>
        <w:t xml:space="preserve"> przekaże na rachunek bankowy </w:t>
      </w:r>
      <w:r w:rsidRPr="008D1CC4">
        <w:rPr>
          <w:b/>
          <w:bCs/>
          <w:sz w:val="24"/>
          <w:szCs w:val="24"/>
        </w:rPr>
        <w:t>„Dotowanego”</w:t>
      </w:r>
      <w:r w:rsidRPr="0010260C">
        <w:rPr>
          <w:sz w:val="24"/>
          <w:szCs w:val="24"/>
        </w:rPr>
        <w:t xml:space="preserve">    Nr………………………………………………………………………………………,</w:t>
      </w:r>
    </w:p>
    <w:p w:rsidR="00C15187" w:rsidRPr="003C59F5" w:rsidRDefault="00C15187" w:rsidP="00FE2783">
      <w:pPr>
        <w:numPr>
          <w:ilvl w:val="0"/>
          <w:numId w:val="5"/>
        </w:numPr>
        <w:jc w:val="both"/>
        <w:rPr>
          <w:sz w:val="24"/>
          <w:szCs w:val="24"/>
          <w:u w:val="single"/>
        </w:rPr>
      </w:pPr>
      <w:r w:rsidRPr="00B51D56">
        <w:rPr>
          <w:sz w:val="24"/>
          <w:szCs w:val="24"/>
        </w:rPr>
        <w:t xml:space="preserve">Środki pomocy finansowej przekazane zostaną z rachunku </w:t>
      </w:r>
      <w:r w:rsidRPr="008D1CC4">
        <w:rPr>
          <w:b/>
          <w:bCs/>
          <w:sz w:val="24"/>
          <w:szCs w:val="24"/>
        </w:rPr>
        <w:t>,,Gminy’’</w:t>
      </w:r>
      <w:r w:rsidRPr="00B51D56">
        <w:rPr>
          <w:sz w:val="24"/>
          <w:szCs w:val="24"/>
        </w:rPr>
        <w:t xml:space="preserve"> </w:t>
      </w:r>
      <w:r w:rsidRPr="003C59F5">
        <w:rPr>
          <w:sz w:val="24"/>
          <w:szCs w:val="24"/>
          <w:u w:val="single"/>
        </w:rPr>
        <w:t xml:space="preserve">z części budżetu dział 900  rozdział </w:t>
      </w:r>
      <w:r>
        <w:rPr>
          <w:sz w:val="24"/>
          <w:szCs w:val="24"/>
          <w:u w:val="single"/>
        </w:rPr>
        <w:t>90001</w:t>
      </w:r>
      <w:r w:rsidRPr="003C59F5">
        <w:rPr>
          <w:sz w:val="24"/>
          <w:szCs w:val="24"/>
          <w:u w:val="single"/>
        </w:rPr>
        <w:t>.</w:t>
      </w:r>
    </w:p>
    <w:p w:rsidR="00C15187" w:rsidRPr="00B51D56" w:rsidRDefault="00C15187" w:rsidP="00FE2783">
      <w:pPr>
        <w:jc w:val="both"/>
        <w:rPr>
          <w:sz w:val="24"/>
          <w:szCs w:val="24"/>
        </w:rPr>
      </w:pPr>
    </w:p>
    <w:p w:rsidR="00C15187" w:rsidRPr="00B51D56" w:rsidRDefault="00C15187" w:rsidP="00FE2783">
      <w:pPr>
        <w:jc w:val="both"/>
        <w:rPr>
          <w:sz w:val="24"/>
          <w:szCs w:val="24"/>
        </w:rPr>
      </w:pPr>
    </w:p>
    <w:p w:rsidR="00C15187" w:rsidRDefault="00C15187" w:rsidP="00FE2783">
      <w:pPr>
        <w:pStyle w:val="BodyText2"/>
        <w:rPr>
          <w:b w:val="0"/>
          <w:bCs w:val="0"/>
          <w:i w:val="0"/>
          <w:iCs w:val="0"/>
        </w:rPr>
      </w:pPr>
      <w:r w:rsidRPr="00B51D56">
        <w:rPr>
          <w:b w:val="0"/>
          <w:bCs w:val="0"/>
          <w:i w:val="0"/>
          <w:iCs w:val="0"/>
        </w:rPr>
        <w:t xml:space="preserve">                </w:t>
      </w:r>
      <w:r w:rsidRPr="00FE2783">
        <w:rPr>
          <w:i w:val="0"/>
          <w:iCs w:val="0"/>
        </w:rPr>
        <w:t>§3.</w:t>
      </w:r>
      <w:r w:rsidRPr="00B51D56">
        <w:rPr>
          <w:b w:val="0"/>
          <w:bCs w:val="0"/>
          <w:i w:val="0"/>
          <w:iCs w:val="0"/>
        </w:rPr>
        <w:t xml:space="preserve"> Z przedmiotowej dotacji, o której mowa w §2, finansowane mogą być wyłącznie wydatki ponoszone przez  </w:t>
      </w:r>
      <w:r w:rsidRPr="00AF7839">
        <w:rPr>
          <w:i w:val="0"/>
          <w:iCs w:val="0"/>
        </w:rPr>
        <w:t>„ Dotowanego”</w:t>
      </w:r>
      <w:r w:rsidRPr="00B51D56">
        <w:rPr>
          <w:b w:val="0"/>
          <w:bCs w:val="0"/>
          <w:i w:val="0"/>
          <w:iCs w:val="0"/>
        </w:rPr>
        <w:t xml:space="preserve"> na realizację zadania określonego w § 1 niniejszej umowy. </w:t>
      </w:r>
    </w:p>
    <w:p w:rsidR="00C15187" w:rsidRPr="00B51D56" w:rsidRDefault="00C15187" w:rsidP="00FE2783">
      <w:pPr>
        <w:pStyle w:val="BodyText2"/>
        <w:rPr>
          <w:b w:val="0"/>
          <w:bCs w:val="0"/>
          <w:i w:val="0"/>
          <w:iCs w:val="0"/>
        </w:rPr>
      </w:pPr>
    </w:p>
    <w:p w:rsidR="00C15187" w:rsidRPr="00B51D56" w:rsidRDefault="00C15187" w:rsidP="00FE2783">
      <w:pPr>
        <w:pStyle w:val="BodyText2"/>
        <w:rPr>
          <w:b w:val="0"/>
          <w:bCs w:val="0"/>
          <w:i w:val="0"/>
          <w:iCs w:val="0"/>
        </w:rPr>
      </w:pPr>
      <w:r w:rsidRPr="00B51D56">
        <w:rPr>
          <w:b w:val="0"/>
          <w:bCs w:val="0"/>
          <w:i w:val="0"/>
          <w:iCs w:val="0"/>
        </w:rPr>
        <w:t xml:space="preserve">               </w:t>
      </w:r>
      <w:r w:rsidRPr="00292009">
        <w:rPr>
          <w:i w:val="0"/>
          <w:iCs w:val="0"/>
        </w:rPr>
        <w:t>§4.</w:t>
      </w:r>
      <w:r w:rsidRPr="00B51D56">
        <w:rPr>
          <w:b w:val="0"/>
          <w:bCs w:val="0"/>
          <w:i w:val="0"/>
          <w:iCs w:val="0"/>
        </w:rPr>
        <w:t xml:space="preserve"> „ Dotowany” zobowiązuje się do:</w:t>
      </w:r>
    </w:p>
    <w:p w:rsidR="00C15187" w:rsidRDefault="00C15187" w:rsidP="00FE2783">
      <w:pPr>
        <w:pStyle w:val="BodyText2"/>
        <w:numPr>
          <w:ilvl w:val="0"/>
          <w:numId w:val="2"/>
        </w:numPr>
        <w:rPr>
          <w:b w:val="0"/>
          <w:bCs w:val="0"/>
          <w:i w:val="0"/>
          <w:iCs w:val="0"/>
        </w:rPr>
      </w:pPr>
      <w:r w:rsidRPr="00B51D56">
        <w:rPr>
          <w:b w:val="0"/>
          <w:bCs w:val="0"/>
          <w:i w:val="0"/>
          <w:iCs w:val="0"/>
        </w:rPr>
        <w:t>Wykorzystania udzielonej dotacji w okresi</w:t>
      </w:r>
      <w:r>
        <w:rPr>
          <w:b w:val="0"/>
          <w:bCs w:val="0"/>
          <w:i w:val="0"/>
          <w:iCs w:val="0"/>
        </w:rPr>
        <w:t xml:space="preserve">e od podpisania umowy do dnia                </w:t>
      </w:r>
      <w:r w:rsidRPr="00AF7839">
        <w:rPr>
          <w:i w:val="0"/>
          <w:iCs w:val="0"/>
        </w:rPr>
        <w:t>10 grudnia</w:t>
      </w:r>
      <w:r w:rsidRPr="00B51D56">
        <w:rPr>
          <w:b w:val="0"/>
          <w:bCs w:val="0"/>
          <w:i w:val="0"/>
          <w:iCs w:val="0"/>
        </w:rPr>
        <w:t xml:space="preserve">,   </w:t>
      </w:r>
    </w:p>
    <w:p w:rsidR="00C15187" w:rsidRPr="00B51D56" w:rsidRDefault="00C15187" w:rsidP="00FE2783">
      <w:pPr>
        <w:pStyle w:val="BodyText2"/>
        <w:ind w:left="720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Przez wykorzystanie dotacji należy rozumieć w szczególności</w:t>
      </w:r>
      <w:r w:rsidRPr="00B51D56">
        <w:rPr>
          <w:b w:val="0"/>
          <w:bCs w:val="0"/>
          <w:i w:val="0"/>
          <w:iCs w:val="0"/>
        </w:rPr>
        <w:t xml:space="preserve"> dokonani</w:t>
      </w:r>
      <w:r>
        <w:rPr>
          <w:b w:val="0"/>
          <w:bCs w:val="0"/>
          <w:i w:val="0"/>
          <w:iCs w:val="0"/>
        </w:rPr>
        <w:t>e</w:t>
      </w:r>
      <w:r w:rsidRPr="00B51D56">
        <w:rPr>
          <w:b w:val="0"/>
          <w:bCs w:val="0"/>
          <w:i w:val="0"/>
          <w:iCs w:val="0"/>
        </w:rPr>
        <w:t xml:space="preserve"> płatności przez dotowanego za zrealizowane zadanie.       </w:t>
      </w:r>
    </w:p>
    <w:p w:rsidR="00C15187" w:rsidRPr="00B51D56" w:rsidRDefault="00C15187" w:rsidP="00FE2783">
      <w:pPr>
        <w:pStyle w:val="BodyText2"/>
        <w:numPr>
          <w:ilvl w:val="0"/>
          <w:numId w:val="2"/>
        </w:numPr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 xml:space="preserve">Przedstawienia do dnia </w:t>
      </w:r>
      <w:r w:rsidRPr="00AF7839">
        <w:rPr>
          <w:i w:val="0"/>
          <w:iCs w:val="0"/>
        </w:rPr>
        <w:t>17 grudnia</w:t>
      </w:r>
      <w:r>
        <w:rPr>
          <w:b w:val="0"/>
          <w:bCs w:val="0"/>
          <w:i w:val="0"/>
          <w:iCs w:val="0"/>
        </w:rPr>
        <w:t xml:space="preserve"> </w:t>
      </w:r>
      <w:r w:rsidRPr="00B51D56">
        <w:rPr>
          <w:b w:val="0"/>
          <w:bCs w:val="0"/>
          <w:i w:val="0"/>
          <w:iCs w:val="0"/>
        </w:rPr>
        <w:t>końcowego sprawozdania wykorzystania przekazanej dotacji wraz z:</w:t>
      </w:r>
    </w:p>
    <w:p w:rsidR="00C15187" w:rsidRPr="00B51D56" w:rsidRDefault="00C15187" w:rsidP="00FE2783">
      <w:pPr>
        <w:pStyle w:val="BodyText2"/>
        <w:numPr>
          <w:ilvl w:val="0"/>
          <w:numId w:val="3"/>
        </w:numPr>
        <w:rPr>
          <w:b w:val="0"/>
          <w:bCs w:val="0"/>
          <w:i w:val="0"/>
          <w:iCs w:val="0"/>
        </w:rPr>
      </w:pPr>
      <w:r w:rsidRPr="00B51D56">
        <w:rPr>
          <w:b w:val="0"/>
          <w:bCs w:val="0"/>
          <w:i w:val="0"/>
          <w:iCs w:val="0"/>
        </w:rPr>
        <w:t xml:space="preserve">oryginałami dokumentów finansowych (faktur lub rachunków),          </w:t>
      </w:r>
      <w:r w:rsidRPr="00B51D56">
        <w:rPr>
          <w:b w:val="0"/>
          <w:bCs w:val="0"/>
          <w:i w:val="0"/>
          <w:iCs w:val="0"/>
        </w:rPr>
        <w:br/>
        <w:t xml:space="preserve"> potwierdzających nakłady finansowe -  do wglądu,</w:t>
      </w:r>
    </w:p>
    <w:p w:rsidR="00C15187" w:rsidRPr="00B51D56" w:rsidRDefault="00C15187" w:rsidP="00FE2783">
      <w:pPr>
        <w:pStyle w:val="BodyText2"/>
        <w:numPr>
          <w:ilvl w:val="0"/>
          <w:numId w:val="3"/>
        </w:numPr>
        <w:rPr>
          <w:b w:val="0"/>
          <w:bCs w:val="0"/>
          <w:i w:val="0"/>
          <w:iCs w:val="0"/>
        </w:rPr>
      </w:pPr>
      <w:r w:rsidRPr="00B51D56">
        <w:rPr>
          <w:b w:val="0"/>
          <w:bCs w:val="0"/>
          <w:i w:val="0"/>
          <w:iCs w:val="0"/>
        </w:rPr>
        <w:t>oryginałami dokumentów potwierdzających odbiór urządzeń lub wykonanie prac – do wglądu,</w:t>
      </w:r>
    </w:p>
    <w:p w:rsidR="00C15187" w:rsidRPr="00B51D56" w:rsidRDefault="00C15187" w:rsidP="00FE2783">
      <w:pPr>
        <w:pStyle w:val="BodyText2"/>
        <w:numPr>
          <w:ilvl w:val="0"/>
          <w:numId w:val="3"/>
        </w:numPr>
        <w:rPr>
          <w:b w:val="0"/>
          <w:bCs w:val="0"/>
          <w:i w:val="0"/>
          <w:iCs w:val="0"/>
        </w:rPr>
      </w:pPr>
      <w:r w:rsidRPr="00B51D56">
        <w:rPr>
          <w:b w:val="0"/>
          <w:bCs w:val="0"/>
          <w:i w:val="0"/>
          <w:iCs w:val="0"/>
        </w:rPr>
        <w:t>de</w:t>
      </w:r>
      <w:r>
        <w:rPr>
          <w:b w:val="0"/>
          <w:bCs w:val="0"/>
          <w:i w:val="0"/>
          <w:iCs w:val="0"/>
        </w:rPr>
        <w:t>klaracjami zgodności, atestami lub</w:t>
      </w:r>
      <w:r w:rsidRPr="00B51D56">
        <w:rPr>
          <w:b w:val="0"/>
          <w:bCs w:val="0"/>
          <w:i w:val="0"/>
          <w:iCs w:val="0"/>
        </w:rPr>
        <w:t xml:space="preserve"> certyfikatami dopuszczającymi wyrób do stosowania w budownictwie,</w:t>
      </w:r>
    </w:p>
    <w:p w:rsidR="00C15187" w:rsidRPr="00B51D56" w:rsidRDefault="00C15187" w:rsidP="00FE2783">
      <w:pPr>
        <w:pStyle w:val="BodyText2"/>
        <w:numPr>
          <w:ilvl w:val="0"/>
          <w:numId w:val="3"/>
        </w:numPr>
        <w:rPr>
          <w:b w:val="0"/>
          <w:bCs w:val="0"/>
          <w:i w:val="0"/>
          <w:iCs w:val="0"/>
        </w:rPr>
      </w:pPr>
      <w:r w:rsidRPr="00B51D56">
        <w:rPr>
          <w:b w:val="0"/>
          <w:bCs w:val="0"/>
          <w:i w:val="0"/>
          <w:iCs w:val="0"/>
        </w:rPr>
        <w:t>potwierdzeniem zapłaty za zrealizowane zadanie,</w:t>
      </w:r>
    </w:p>
    <w:p w:rsidR="00C15187" w:rsidRDefault="00C15187" w:rsidP="00FE2783">
      <w:pPr>
        <w:pStyle w:val="BodyText2"/>
        <w:numPr>
          <w:ilvl w:val="0"/>
          <w:numId w:val="3"/>
        </w:numPr>
        <w:rPr>
          <w:b w:val="0"/>
          <w:bCs w:val="0"/>
          <w:i w:val="0"/>
          <w:iCs w:val="0"/>
        </w:rPr>
      </w:pPr>
      <w:r w:rsidRPr="00B51D56">
        <w:rPr>
          <w:b w:val="0"/>
          <w:bCs w:val="0"/>
          <w:i w:val="0"/>
          <w:iCs w:val="0"/>
        </w:rPr>
        <w:t>potwierdzeniem dokonania zgłoszenia do eksploatacji  przydomowej oczyszczalni ścieków dokonanego na podstawie art. 152 ust 1 ustawy z 27 kwietnia 2001r. „Prawo Ochrony Środowiska” (Dz.U. z 2008r. nr 25 poz. 150 z późn. zm.),</w:t>
      </w:r>
    </w:p>
    <w:p w:rsidR="00C15187" w:rsidRPr="0010260C" w:rsidRDefault="00C15187" w:rsidP="00C41215">
      <w:pPr>
        <w:pStyle w:val="BodyText2"/>
        <w:numPr>
          <w:ilvl w:val="0"/>
          <w:numId w:val="3"/>
        </w:numPr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 xml:space="preserve"> geodezyjną</w:t>
      </w:r>
      <w:r w:rsidRPr="0010260C">
        <w:rPr>
          <w:b w:val="0"/>
          <w:bCs w:val="0"/>
          <w:i w:val="0"/>
          <w:iCs w:val="0"/>
        </w:rPr>
        <w:t xml:space="preserve"> inwentaryzacją powykonawczą  wykonaną przez uprawnionego geodetę,</w:t>
      </w:r>
    </w:p>
    <w:p w:rsidR="00C15187" w:rsidRDefault="00C15187" w:rsidP="00613F0A">
      <w:pPr>
        <w:pStyle w:val="BodyText2"/>
        <w:numPr>
          <w:ilvl w:val="0"/>
          <w:numId w:val="2"/>
        </w:numPr>
        <w:rPr>
          <w:b w:val="0"/>
          <w:bCs w:val="0"/>
          <w:i w:val="0"/>
          <w:iCs w:val="0"/>
        </w:rPr>
      </w:pPr>
      <w:r w:rsidRPr="00B51D56">
        <w:rPr>
          <w:b w:val="0"/>
          <w:bCs w:val="0"/>
          <w:i w:val="0"/>
          <w:iCs w:val="0"/>
        </w:rPr>
        <w:t xml:space="preserve">W przypadku  niewykorzystania udzielonej  dotacji we wskazanym w ust. 1 terminie,   do zwrotu  niewykorzystanej część dotacji </w:t>
      </w:r>
      <w:r>
        <w:rPr>
          <w:b w:val="0"/>
          <w:bCs w:val="0"/>
          <w:i w:val="0"/>
          <w:iCs w:val="0"/>
        </w:rPr>
        <w:t xml:space="preserve">na rachunek bankowy Gminy Biała Rawska </w:t>
      </w:r>
    </w:p>
    <w:p w:rsidR="00C15187" w:rsidRPr="003701F6" w:rsidRDefault="00C15187" w:rsidP="00613F0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E63C09">
        <w:rPr>
          <w:sz w:val="24"/>
          <w:szCs w:val="24"/>
        </w:rPr>
        <w:t>nr 519291000100</w:t>
      </w:r>
      <w:r>
        <w:rPr>
          <w:sz w:val="24"/>
          <w:szCs w:val="24"/>
        </w:rPr>
        <w:t xml:space="preserve">00072320000110    prowadzony </w:t>
      </w:r>
      <w:r w:rsidRPr="00E63C09">
        <w:rPr>
          <w:sz w:val="24"/>
          <w:szCs w:val="24"/>
        </w:rPr>
        <w:t xml:space="preserve">przez </w:t>
      </w:r>
      <w:r>
        <w:rPr>
          <w:sz w:val="24"/>
          <w:szCs w:val="24"/>
        </w:rPr>
        <w:t xml:space="preserve"> B S  Biała</w:t>
      </w:r>
      <w:r w:rsidRPr="00E63C0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Rawska</w:t>
      </w:r>
      <w:r w:rsidRPr="00E63C09">
        <w:rPr>
          <w:sz w:val="24"/>
          <w:szCs w:val="24"/>
        </w:rPr>
        <w:t xml:space="preserve"> do </w:t>
      </w:r>
      <w:r>
        <w:rPr>
          <w:sz w:val="24"/>
          <w:szCs w:val="24"/>
        </w:rPr>
        <w:t xml:space="preserve">dnia                                                                                        </w:t>
      </w:r>
    </w:p>
    <w:p w:rsidR="00C15187" w:rsidRPr="00613F0A" w:rsidRDefault="00C15187" w:rsidP="00613F0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AF7839">
        <w:rPr>
          <w:b/>
          <w:bCs/>
          <w:sz w:val="24"/>
          <w:szCs w:val="24"/>
        </w:rPr>
        <w:t>27 grudnia</w:t>
      </w:r>
      <w:r>
        <w:rPr>
          <w:sz w:val="24"/>
          <w:szCs w:val="24"/>
        </w:rPr>
        <w:t>.</w:t>
      </w:r>
    </w:p>
    <w:p w:rsidR="00C15187" w:rsidRDefault="00C15187" w:rsidP="00FE2783">
      <w:pPr>
        <w:pStyle w:val="BodyText2"/>
        <w:numPr>
          <w:ilvl w:val="0"/>
          <w:numId w:val="2"/>
        </w:numPr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Od kwoty niewykorzystanej dotacji zwróconej po terminie określonym w pkt. 3 naliczane będą odsetki w wysokości określonej jak dla zaległości podatkowych, począwszy od dnia następującego po dniu, o którym mowa w pkt 3.</w:t>
      </w:r>
    </w:p>
    <w:p w:rsidR="00C15187" w:rsidRDefault="00C15187" w:rsidP="00FE2783">
      <w:pPr>
        <w:pStyle w:val="BodyText2"/>
        <w:numPr>
          <w:ilvl w:val="0"/>
          <w:numId w:val="2"/>
        </w:numPr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Dotowany zobowiązany jest do zwrotu tej części dotacji, która została wykorzystana niezgodnie z przeznaczeniem, pobrane nienależnie lub w nadmiernej wysokości w rozumieniu ustawy o finansach publicznych,</w:t>
      </w:r>
    </w:p>
    <w:p w:rsidR="00C15187" w:rsidRDefault="00C15187" w:rsidP="00FE2783">
      <w:pPr>
        <w:pStyle w:val="BodyText2"/>
        <w:numPr>
          <w:ilvl w:val="0"/>
          <w:numId w:val="2"/>
        </w:numPr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 xml:space="preserve">Środki finansowe, o których mowa w pkt. 5 podlegają zwrotowi w terminie do dnia   </w:t>
      </w:r>
      <w:r w:rsidRPr="00AF7839">
        <w:rPr>
          <w:i w:val="0"/>
          <w:iCs w:val="0"/>
        </w:rPr>
        <w:t xml:space="preserve">27 grudnia </w:t>
      </w:r>
      <w:r>
        <w:rPr>
          <w:b w:val="0"/>
          <w:bCs w:val="0"/>
          <w:i w:val="0"/>
          <w:iCs w:val="0"/>
        </w:rPr>
        <w:t>na rachunek bankowy Gminy Biała Rawska, o którym mowa w pkt. 3,</w:t>
      </w:r>
    </w:p>
    <w:p w:rsidR="00C15187" w:rsidRDefault="00C15187" w:rsidP="00FE2783">
      <w:pPr>
        <w:pStyle w:val="BodyText2"/>
        <w:numPr>
          <w:ilvl w:val="0"/>
          <w:numId w:val="2"/>
        </w:numPr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Odsetki od środków finansowych, o których mowa w pkt. 5 podlegających  zwrotowi nalicza się począwszy od dnia:</w:t>
      </w:r>
    </w:p>
    <w:p w:rsidR="00C15187" w:rsidRDefault="00C15187" w:rsidP="000B5DDD">
      <w:pPr>
        <w:pStyle w:val="BodyText2"/>
        <w:numPr>
          <w:ilvl w:val="0"/>
          <w:numId w:val="6"/>
        </w:numPr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 xml:space="preserve">przekazania środków finansowych na konto </w:t>
      </w:r>
      <w:r w:rsidRPr="007D2DB8">
        <w:rPr>
          <w:i w:val="0"/>
          <w:iCs w:val="0"/>
        </w:rPr>
        <w:t>,,Dotowanego”</w:t>
      </w:r>
      <w:r>
        <w:rPr>
          <w:b w:val="0"/>
          <w:bCs w:val="0"/>
          <w:i w:val="0"/>
          <w:iCs w:val="0"/>
        </w:rPr>
        <w:t xml:space="preserve"> w przypadku dotacji wykorzystanych niezgodnie z przeznaczeniem,</w:t>
      </w:r>
    </w:p>
    <w:p w:rsidR="00C15187" w:rsidRPr="00B32296" w:rsidRDefault="00C15187" w:rsidP="00B32296">
      <w:pPr>
        <w:pStyle w:val="BodyText2"/>
        <w:numPr>
          <w:ilvl w:val="0"/>
          <w:numId w:val="6"/>
        </w:numPr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następującego po upływie terminu zwrotu określonego w pkt 6  w odniesieniu do dotacji pobranej nienależnie lub w nadmiernej wysokości,</w:t>
      </w:r>
    </w:p>
    <w:p w:rsidR="00C15187" w:rsidRPr="0010260C" w:rsidRDefault="00C15187" w:rsidP="00FE2783">
      <w:pPr>
        <w:widowControl w:val="0"/>
        <w:numPr>
          <w:ilvl w:val="0"/>
          <w:numId w:val="2"/>
        </w:numPr>
        <w:tabs>
          <w:tab w:val="left" w:pos="720"/>
        </w:tabs>
        <w:suppressAutoHyphens/>
        <w:autoSpaceDE w:val="0"/>
        <w:jc w:val="both"/>
        <w:rPr>
          <w:sz w:val="24"/>
          <w:szCs w:val="24"/>
        </w:rPr>
      </w:pPr>
      <w:r w:rsidRPr="00B32296">
        <w:rPr>
          <w:sz w:val="24"/>
          <w:szCs w:val="24"/>
        </w:rPr>
        <w:t>Bieżącej i prawidłowej, zgodnej z instrukcją, eksploatacji oczyszczalni w sposób zapewniający osiągnięcie redukcji zanieczyszczeń do wartości wskaźników zanieczyszczeń określonych w załączniku Nr 1 do Rozporządzenia Ministra Środowiska z dnia 24 lipca 2006r. w sprawie warunków, jakie należy spełnić przy wprowadzaniu ścieków do wód lub do ziemi oraz w sprawie substancji szczególnie szkodliwych dla środowiska wodnego (Dz. U. z 2006r. Nr 137 poz. 984),</w:t>
      </w:r>
    </w:p>
    <w:p w:rsidR="00C15187" w:rsidRPr="0002337C" w:rsidRDefault="00C15187" w:rsidP="0002337C">
      <w:pPr>
        <w:widowControl w:val="0"/>
        <w:numPr>
          <w:ilvl w:val="0"/>
          <w:numId w:val="2"/>
        </w:numPr>
        <w:tabs>
          <w:tab w:val="left" w:pos="360"/>
        </w:tabs>
        <w:suppressAutoHyphens/>
        <w:autoSpaceDE w:val="0"/>
        <w:jc w:val="both"/>
        <w:rPr>
          <w:sz w:val="24"/>
          <w:szCs w:val="24"/>
        </w:rPr>
      </w:pPr>
      <w:r w:rsidRPr="00B51D56">
        <w:rPr>
          <w:sz w:val="24"/>
          <w:szCs w:val="24"/>
        </w:rPr>
        <w:t>Eksploatowania oczyszczalni w taki sposób, iż nie będzie to powodować uciążliwości ani szkód na  nieruchomościach sąsiednich oraz ich mieszkańcach.</w:t>
      </w:r>
    </w:p>
    <w:p w:rsidR="00C15187" w:rsidRPr="00B51D56" w:rsidRDefault="00C15187" w:rsidP="00FE2783">
      <w:pPr>
        <w:widowControl w:val="0"/>
        <w:tabs>
          <w:tab w:val="left" w:pos="360"/>
        </w:tabs>
        <w:suppressAutoHyphens/>
        <w:autoSpaceDE w:val="0"/>
        <w:ind w:left="720"/>
        <w:jc w:val="both"/>
        <w:rPr>
          <w:sz w:val="24"/>
          <w:szCs w:val="24"/>
        </w:rPr>
      </w:pPr>
    </w:p>
    <w:p w:rsidR="00C15187" w:rsidRPr="00B32296" w:rsidRDefault="00C15187" w:rsidP="00FE2783">
      <w:pPr>
        <w:widowControl w:val="0"/>
        <w:autoSpaceDE w:val="0"/>
        <w:jc w:val="both"/>
        <w:rPr>
          <w:sz w:val="24"/>
          <w:szCs w:val="24"/>
        </w:rPr>
      </w:pPr>
      <w:r w:rsidRPr="00B51D56">
        <w:rPr>
          <w:sz w:val="24"/>
          <w:szCs w:val="24"/>
        </w:rPr>
        <w:t xml:space="preserve">           </w:t>
      </w:r>
      <w:r w:rsidRPr="0010260C">
        <w:rPr>
          <w:b/>
          <w:bCs/>
          <w:sz w:val="24"/>
          <w:szCs w:val="24"/>
        </w:rPr>
        <w:t>§5.1.</w:t>
      </w:r>
      <w:r w:rsidRPr="00B51D56">
        <w:rPr>
          <w:sz w:val="24"/>
          <w:szCs w:val="24"/>
        </w:rPr>
        <w:t>W trakcie obowiązywania umowy i po jej wygaśnięciu  w okresie do 12 miesięcy</w:t>
      </w:r>
      <w:r>
        <w:rPr>
          <w:sz w:val="24"/>
          <w:szCs w:val="24"/>
        </w:rPr>
        <w:t xml:space="preserve">,  </w:t>
      </w:r>
      <w:r w:rsidRPr="00B32296">
        <w:rPr>
          <w:sz w:val="24"/>
          <w:szCs w:val="24"/>
        </w:rPr>
        <w:t>osoba upoważniona przez Burmistrza Miasta i Gminy Biała Rawska,  może przeprowadzić kontrolę   w zakresie:</w:t>
      </w:r>
    </w:p>
    <w:p w:rsidR="00C15187" w:rsidRPr="00B32296" w:rsidRDefault="00C15187" w:rsidP="00FE2783">
      <w:pPr>
        <w:pStyle w:val="BodyText2"/>
        <w:numPr>
          <w:ilvl w:val="0"/>
          <w:numId w:val="1"/>
        </w:numPr>
        <w:rPr>
          <w:b w:val="0"/>
          <w:bCs w:val="0"/>
          <w:i w:val="0"/>
          <w:iCs w:val="0"/>
        </w:rPr>
      </w:pPr>
      <w:r w:rsidRPr="00B32296">
        <w:rPr>
          <w:b w:val="0"/>
          <w:bCs w:val="0"/>
          <w:i w:val="0"/>
          <w:iCs w:val="0"/>
        </w:rPr>
        <w:t>wykonania zadania zgodnie z umową;</w:t>
      </w:r>
    </w:p>
    <w:p w:rsidR="00C15187" w:rsidRPr="00B32296" w:rsidRDefault="00C15187" w:rsidP="00FE2783">
      <w:pPr>
        <w:pStyle w:val="BodyText2"/>
        <w:numPr>
          <w:ilvl w:val="0"/>
          <w:numId w:val="1"/>
        </w:numPr>
        <w:rPr>
          <w:b w:val="0"/>
          <w:bCs w:val="0"/>
          <w:i w:val="0"/>
          <w:iCs w:val="0"/>
        </w:rPr>
      </w:pPr>
      <w:r w:rsidRPr="00B32296">
        <w:rPr>
          <w:b w:val="0"/>
          <w:bCs w:val="0"/>
          <w:i w:val="0"/>
          <w:iCs w:val="0"/>
        </w:rPr>
        <w:t>udokumentowania realizowanego zadania;</w:t>
      </w:r>
    </w:p>
    <w:p w:rsidR="00C15187" w:rsidRPr="00B32296" w:rsidRDefault="00C15187" w:rsidP="00FE2783">
      <w:pPr>
        <w:pStyle w:val="BodyText2"/>
        <w:numPr>
          <w:ilvl w:val="0"/>
          <w:numId w:val="1"/>
        </w:numPr>
        <w:rPr>
          <w:b w:val="0"/>
          <w:bCs w:val="0"/>
          <w:i w:val="0"/>
          <w:iCs w:val="0"/>
        </w:rPr>
      </w:pPr>
      <w:r w:rsidRPr="00B32296">
        <w:rPr>
          <w:b w:val="0"/>
          <w:bCs w:val="0"/>
          <w:i w:val="0"/>
          <w:iCs w:val="0"/>
        </w:rPr>
        <w:t xml:space="preserve">przeznaczenia i wykorzystania otrzymanej dotacji. </w:t>
      </w:r>
    </w:p>
    <w:p w:rsidR="00C15187" w:rsidRPr="00B51D56" w:rsidRDefault="00C15187" w:rsidP="00FE2783">
      <w:pPr>
        <w:pStyle w:val="BodyText2"/>
        <w:ind w:left="360"/>
        <w:rPr>
          <w:b w:val="0"/>
          <w:bCs w:val="0"/>
          <w:i w:val="0"/>
          <w:iCs w:val="0"/>
        </w:rPr>
      </w:pPr>
    </w:p>
    <w:p w:rsidR="00C15187" w:rsidRPr="00B51D56" w:rsidRDefault="00C15187" w:rsidP="00FE2783">
      <w:pPr>
        <w:pStyle w:val="BodyText2"/>
        <w:ind w:left="360"/>
        <w:rPr>
          <w:b w:val="0"/>
          <w:bCs w:val="0"/>
          <w:i w:val="0"/>
          <w:iCs w:val="0"/>
        </w:rPr>
      </w:pPr>
      <w:r w:rsidRPr="00B51D56">
        <w:rPr>
          <w:b w:val="0"/>
          <w:bCs w:val="0"/>
          <w:i w:val="0"/>
          <w:iCs w:val="0"/>
        </w:rPr>
        <w:t xml:space="preserve">2. Kontrola, o której mowa w ust 1 będzie przeprowadzona obligatoryjnie w sytuacji gdy </w:t>
      </w:r>
      <w:r>
        <w:rPr>
          <w:b w:val="0"/>
          <w:bCs w:val="0"/>
          <w:i w:val="0"/>
          <w:iCs w:val="0"/>
        </w:rPr>
        <w:t>,,</w:t>
      </w:r>
      <w:r w:rsidRPr="00B51D56">
        <w:rPr>
          <w:b w:val="0"/>
          <w:bCs w:val="0"/>
          <w:i w:val="0"/>
          <w:iCs w:val="0"/>
        </w:rPr>
        <w:t>Gmina</w:t>
      </w:r>
      <w:r>
        <w:rPr>
          <w:b w:val="0"/>
          <w:bCs w:val="0"/>
          <w:i w:val="0"/>
          <w:iCs w:val="0"/>
        </w:rPr>
        <w:t xml:space="preserve">” </w:t>
      </w:r>
      <w:r w:rsidRPr="00B51D56">
        <w:rPr>
          <w:b w:val="0"/>
          <w:bCs w:val="0"/>
          <w:i w:val="0"/>
          <w:iCs w:val="0"/>
        </w:rPr>
        <w:t>poweźmie informacje na temat wykorzystania dotacji niezgodnie</w:t>
      </w:r>
      <w:r>
        <w:rPr>
          <w:b w:val="0"/>
          <w:bCs w:val="0"/>
          <w:i w:val="0"/>
          <w:iCs w:val="0"/>
        </w:rPr>
        <w:t xml:space="preserve">                                     </w:t>
      </w:r>
      <w:r w:rsidRPr="00B51D56">
        <w:rPr>
          <w:b w:val="0"/>
          <w:bCs w:val="0"/>
          <w:i w:val="0"/>
          <w:iCs w:val="0"/>
        </w:rPr>
        <w:t xml:space="preserve"> z przeznaczeniem lub nieprawidłowości w jej wykorzystaniu. </w:t>
      </w:r>
    </w:p>
    <w:p w:rsidR="00C15187" w:rsidRPr="00B51D56" w:rsidRDefault="00C15187" w:rsidP="00FE2783">
      <w:pPr>
        <w:pStyle w:val="BodyText2"/>
        <w:ind w:left="360"/>
        <w:rPr>
          <w:b w:val="0"/>
          <w:bCs w:val="0"/>
          <w:i w:val="0"/>
          <w:iCs w:val="0"/>
        </w:rPr>
      </w:pPr>
      <w:r w:rsidRPr="00B51D56">
        <w:rPr>
          <w:b w:val="0"/>
          <w:bCs w:val="0"/>
          <w:i w:val="0"/>
          <w:iCs w:val="0"/>
        </w:rPr>
        <w:t xml:space="preserve">3. W razie stwierdzenia nieprawidłowości o których mowa w ust. 1 pkt. a-c </w:t>
      </w:r>
      <w:r>
        <w:rPr>
          <w:b w:val="0"/>
          <w:bCs w:val="0"/>
          <w:i w:val="0"/>
          <w:iCs w:val="0"/>
        </w:rPr>
        <w:t>,,</w:t>
      </w:r>
      <w:r w:rsidRPr="00B51D56">
        <w:rPr>
          <w:b w:val="0"/>
          <w:bCs w:val="0"/>
          <w:i w:val="0"/>
          <w:iCs w:val="0"/>
        </w:rPr>
        <w:t>Gmina</w:t>
      </w:r>
      <w:r>
        <w:rPr>
          <w:b w:val="0"/>
          <w:bCs w:val="0"/>
          <w:i w:val="0"/>
          <w:iCs w:val="0"/>
        </w:rPr>
        <w:t>”</w:t>
      </w:r>
      <w:r w:rsidRPr="00B51D56">
        <w:rPr>
          <w:b w:val="0"/>
          <w:bCs w:val="0"/>
          <w:i w:val="0"/>
          <w:iCs w:val="0"/>
        </w:rPr>
        <w:t xml:space="preserve"> wezwie otrzymującego dotację do:</w:t>
      </w:r>
    </w:p>
    <w:p w:rsidR="00C15187" w:rsidRPr="00B51D56" w:rsidRDefault="00C15187" w:rsidP="00FE2783">
      <w:pPr>
        <w:pStyle w:val="BodyText2"/>
        <w:ind w:firstLine="360"/>
        <w:rPr>
          <w:b w:val="0"/>
          <w:bCs w:val="0"/>
          <w:i w:val="0"/>
          <w:iCs w:val="0"/>
        </w:rPr>
      </w:pPr>
      <w:r w:rsidRPr="00B51D56">
        <w:rPr>
          <w:b w:val="0"/>
          <w:bCs w:val="0"/>
          <w:i w:val="0"/>
          <w:iCs w:val="0"/>
        </w:rPr>
        <w:t>a) do natychmiastowego usunięcia stwierdzonych nieprawidłowości;</w:t>
      </w:r>
    </w:p>
    <w:p w:rsidR="00C15187" w:rsidRPr="00B51D56" w:rsidRDefault="00C15187" w:rsidP="00FE2783">
      <w:pPr>
        <w:pStyle w:val="BodyText2"/>
        <w:ind w:left="360"/>
        <w:rPr>
          <w:b w:val="0"/>
          <w:bCs w:val="0"/>
          <w:i w:val="0"/>
          <w:iCs w:val="0"/>
        </w:rPr>
      </w:pPr>
      <w:r w:rsidRPr="00B51D56">
        <w:rPr>
          <w:b w:val="0"/>
          <w:bCs w:val="0"/>
          <w:i w:val="0"/>
          <w:iCs w:val="0"/>
        </w:rPr>
        <w:t>b) jeśl</w:t>
      </w:r>
      <w:r>
        <w:rPr>
          <w:b w:val="0"/>
          <w:bCs w:val="0"/>
          <w:i w:val="0"/>
          <w:iCs w:val="0"/>
        </w:rPr>
        <w:t>i wezwanie, o którym mowa w pkt</w:t>
      </w:r>
      <w:r w:rsidRPr="00B51D56">
        <w:rPr>
          <w:b w:val="0"/>
          <w:bCs w:val="0"/>
          <w:i w:val="0"/>
          <w:iCs w:val="0"/>
        </w:rPr>
        <w:t xml:space="preserve"> a) okaże się bezskuteczne Gmina wezwie do zwrotu przekazanych środków oraz rozwiązania umowy ze skutkiem natychmiastowym.</w:t>
      </w:r>
    </w:p>
    <w:p w:rsidR="00C15187" w:rsidRPr="00B51D56" w:rsidRDefault="00C15187" w:rsidP="00FE2783">
      <w:pPr>
        <w:pStyle w:val="BodyText2"/>
        <w:rPr>
          <w:b w:val="0"/>
          <w:bCs w:val="0"/>
          <w:i w:val="0"/>
          <w:iCs w:val="0"/>
        </w:rPr>
      </w:pPr>
      <w:r w:rsidRPr="00B51D56">
        <w:rPr>
          <w:b w:val="0"/>
          <w:bCs w:val="0"/>
          <w:i w:val="0"/>
          <w:iCs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15187" w:rsidRPr="00B51D56" w:rsidRDefault="00C15187" w:rsidP="00B646A3">
      <w:pPr>
        <w:pStyle w:val="BodyText2"/>
        <w:rPr>
          <w:b w:val="0"/>
          <w:bCs w:val="0"/>
          <w:i w:val="0"/>
          <w:iCs w:val="0"/>
        </w:rPr>
      </w:pPr>
      <w:r w:rsidRPr="00B51D56">
        <w:rPr>
          <w:b w:val="0"/>
          <w:bCs w:val="0"/>
          <w:i w:val="0"/>
          <w:iCs w:val="0"/>
        </w:rPr>
        <w:t xml:space="preserve">        </w:t>
      </w:r>
      <w:r w:rsidRPr="0010260C">
        <w:rPr>
          <w:i w:val="0"/>
          <w:iCs w:val="0"/>
        </w:rPr>
        <w:t>§</w:t>
      </w:r>
      <w:r>
        <w:rPr>
          <w:i w:val="0"/>
          <w:iCs w:val="0"/>
        </w:rPr>
        <w:t>6</w:t>
      </w:r>
      <w:r w:rsidRPr="00B51D56">
        <w:rPr>
          <w:b w:val="0"/>
          <w:bCs w:val="0"/>
          <w:i w:val="0"/>
          <w:iCs w:val="0"/>
        </w:rPr>
        <w:t>.  Wszelkie zmiany niniejszej umowy wymagają dla swej ważności formy pisemnej</w:t>
      </w:r>
      <w:r>
        <w:rPr>
          <w:b w:val="0"/>
          <w:bCs w:val="0"/>
          <w:i w:val="0"/>
          <w:iCs w:val="0"/>
        </w:rPr>
        <w:t>.</w:t>
      </w:r>
    </w:p>
    <w:p w:rsidR="00C15187" w:rsidRPr="00B51D56" w:rsidRDefault="00C15187" w:rsidP="00B646A3">
      <w:pPr>
        <w:pStyle w:val="BodyText2"/>
        <w:rPr>
          <w:b w:val="0"/>
          <w:bCs w:val="0"/>
          <w:i w:val="0"/>
          <w:iCs w:val="0"/>
        </w:rPr>
      </w:pPr>
    </w:p>
    <w:p w:rsidR="00C15187" w:rsidRPr="00B51D56" w:rsidRDefault="00C15187" w:rsidP="00FE2783">
      <w:pPr>
        <w:pStyle w:val="BodyText2"/>
        <w:rPr>
          <w:b w:val="0"/>
          <w:bCs w:val="0"/>
          <w:i w:val="0"/>
          <w:iCs w:val="0"/>
        </w:rPr>
      </w:pPr>
      <w:r>
        <w:rPr>
          <w:i w:val="0"/>
          <w:iCs w:val="0"/>
        </w:rPr>
        <w:t xml:space="preserve">       §7</w:t>
      </w:r>
      <w:r w:rsidRPr="00B646A3">
        <w:rPr>
          <w:i w:val="0"/>
          <w:iCs w:val="0"/>
        </w:rPr>
        <w:t>.</w:t>
      </w:r>
      <w:r w:rsidRPr="00B51D56">
        <w:rPr>
          <w:b w:val="0"/>
          <w:bCs w:val="0"/>
          <w:i w:val="0"/>
          <w:iCs w:val="0"/>
        </w:rPr>
        <w:t xml:space="preserve"> W sprawach nie uregulowanych niniejszą umową zastosowanie mają przepisy ustawy                         o finansach publicznych.</w:t>
      </w:r>
    </w:p>
    <w:p w:rsidR="00C15187" w:rsidRPr="00B51D56" w:rsidRDefault="00C15187" w:rsidP="00FE2783">
      <w:pPr>
        <w:pStyle w:val="BodyText2"/>
        <w:rPr>
          <w:b w:val="0"/>
          <w:bCs w:val="0"/>
          <w:i w:val="0"/>
          <w:iCs w:val="0"/>
        </w:rPr>
      </w:pPr>
    </w:p>
    <w:p w:rsidR="00C15187" w:rsidRPr="00B51D56" w:rsidRDefault="00C15187" w:rsidP="00B646A3">
      <w:pPr>
        <w:widowControl w:val="0"/>
        <w:autoSpaceDE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§8</w:t>
      </w:r>
      <w:r w:rsidRPr="00B646A3">
        <w:rPr>
          <w:b/>
          <w:bCs/>
          <w:sz w:val="24"/>
          <w:szCs w:val="24"/>
        </w:rPr>
        <w:t>.</w:t>
      </w:r>
      <w:r w:rsidRPr="00B51D56">
        <w:rPr>
          <w:sz w:val="24"/>
          <w:szCs w:val="24"/>
        </w:rPr>
        <w:t xml:space="preserve"> Ewentualne spory wynikłe na tle wykonania przedmiotu umowy, strony poddają </w:t>
      </w:r>
    </w:p>
    <w:p w:rsidR="00C15187" w:rsidRPr="0002337C" w:rsidRDefault="00C15187" w:rsidP="0002337C">
      <w:pPr>
        <w:widowControl w:val="0"/>
        <w:autoSpaceDE w:val="0"/>
        <w:jc w:val="both"/>
        <w:rPr>
          <w:sz w:val="24"/>
          <w:szCs w:val="24"/>
        </w:rPr>
      </w:pPr>
      <w:r w:rsidRPr="00B51D56">
        <w:rPr>
          <w:sz w:val="24"/>
          <w:szCs w:val="24"/>
        </w:rPr>
        <w:t>rozstrzygnięciu właściwemu Sądowi.</w:t>
      </w:r>
    </w:p>
    <w:p w:rsidR="00C15187" w:rsidRPr="00B51D56" w:rsidRDefault="00C15187" w:rsidP="00FE2783">
      <w:pPr>
        <w:pStyle w:val="BodyText2"/>
        <w:rPr>
          <w:b w:val="0"/>
          <w:bCs w:val="0"/>
          <w:i w:val="0"/>
          <w:iCs w:val="0"/>
        </w:rPr>
      </w:pPr>
    </w:p>
    <w:p w:rsidR="00C15187" w:rsidRPr="00B51D56" w:rsidRDefault="00C15187" w:rsidP="00FE2783">
      <w:pPr>
        <w:pStyle w:val="BodyText2"/>
        <w:rPr>
          <w:b w:val="0"/>
          <w:bCs w:val="0"/>
          <w:i w:val="0"/>
          <w:iCs w:val="0"/>
        </w:rPr>
      </w:pPr>
      <w:r w:rsidRPr="00B51D56">
        <w:rPr>
          <w:b w:val="0"/>
          <w:bCs w:val="0"/>
          <w:i w:val="0"/>
          <w:iCs w:val="0"/>
        </w:rPr>
        <w:t xml:space="preserve">    </w:t>
      </w:r>
      <w:r>
        <w:rPr>
          <w:b w:val="0"/>
          <w:bCs w:val="0"/>
          <w:i w:val="0"/>
          <w:iCs w:val="0"/>
        </w:rPr>
        <w:t xml:space="preserve"> </w:t>
      </w:r>
      <w:r>
        <w:rPr>
          <w:i w:val="0"/>
          <w:iCs w:val="0"/>
        </w:rPr>
        <w:t>§9</w:t>
      </w:r>
      <w:r w:rsidRPr="00B646A3">
        <w:rPr>
          <w:i w:val="0"/>
          <w:iCs w:val="0"/>
        </w:rPr>
        <w:t>.</w:t>
      </w:r>
      <w:r w:rsidRPr="00B51D56">
        <w:rPr>
          <w:b w:val="0"/>
          <w:bCs w:val="0"/>
          <w:i w:val="0"/>
          <w:iCs w:val="0"/>
        </w:rPr>
        <w:t xml:space="preserve"> Niniejsza umowa została sporządzone w dwóch jednobrzmiących egzemplarzach </w:t>
      </w:r>
    </w:p>
    <w:p w:rsidR="00C15187" w:rsidRDefault="00C15187" w:rsidP="00FE2783">
      <w:pPr>
        <w:pStyle w:val="BodyText2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po jednym dla każdej strony.</w:t>
      </w:r>
    </w:p>
    <w:p w:rsidR="00C15187" w:rsidRDefault="00C15187" w:rsidP="00FE2783">
      <w:pPr>
        <w:pStyle w:val="BodyText2"/>
        <w:rPr>
          <w:b w:val="0"/>
          <w:bCs w:val="0"/>
          <w:i w:val="0"/>
          <w:iCs w:val="0"/>
        </w:rPr>
      </w:pPr>
    </w:p>
    <w:p w:rsidR="00C15187" w:rsidRDefault="00C15187" w:rsidP="00FE2783">
      <w:pPr>
        <w:pStyle w:val="BodyText2"/>
        <w:rPr>
          <w:b w:val="0"/>
          <w:bCs w:val="0"/>
          <w:i w:val="0"/>
          <w:iCs w:val="0"/>
        </w:rPr>
      </w:pPr>
    </w:p>
    <w:p w:rsidR="00C15187" w:rsidRDefault="00C15187" w:rsidP="00FE2783">
      <w:pPr>
        <w:pStyle w:val="BodyText2"/>
        <w:rPr>
          <w:b w:val="0"/>
          <w:bCs w:val="0"/>
          <w:i w:val="0"/>
          <w:iCs w:val="0"/>
        </w:rPr>
      </w:pPr>
    </w:p>
    <w:p w:rsidR="00C15187" w:rsidRPr="00B51D56" w:rsidRDefault="00C15187" w:rsidP="00FE2783">
      <w:pPr>
        <w:pStyle w:val="BodyText2"/>
        <w:rPr>
          <w:b w:val="0"/>
          <w:bCs w:val="0"/>
          <w:i w:val="0"/>
          <w:iCs w:val="0"/>
        </w:rPr>
      </w:pPr>
    </w:p>
    <w:p w:rsidR="00C15187" w:rsidRDefault="00C15187" w:rsidP="0010260C">
      <w:pPr>
        <w:pStyle w:val="BodyText2"/>
      </w:pPr>
      <w:r w:rsidRPr="00B51D56">
        <w:rPr>
          <w:i w:val="0"/>
          <w:iCs w:val="0"/>
        </w:rPr>
        <w:t>Gmina</w:t>
      </w:r>
      <w:r>
        <w:rPr>
          <w:i w:val="0"/>
          <w:iCs w:val="0"/>
        </w:rPr>
        <w:t>:</w:t>
      </w:r>
      <w:r w:rsidRPr="00B51D56">
        <w:rPr>
          <w:i w:val="0"/>
          <w:iCs w:val="0"/>
        </w:rPr>
        <w:t xml:space="preserve">                                                                                                                 Dotowany</w:t>
      </w:r>
      <w:r>
        <w:rPr>
          <w:i w:val="0"/>
          <w:iCs w:val="0"/>
        </w:rPr>
        <w:t>:</w:t>
      </w:r>
    </w:p>
    <w:sectPr w:rsidR="00C15187" w:rsidSect="00C24C99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166FD"/>
    <w:multiLevelType w:val="hybridMultilevel"/>
    <w:tmpl w:val="4658149E"/>
    <w:lvl w:ilvl="0" w:tplc="AF9454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AB7752"/>
    <w:multiLevelType w:val="hybridMultilevel"/>
    <w:tmpl w:val="4F528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69578D"/>
    <w:multiLevelType w:val="hybridMultilevel"/>
    <w:tmpl w:val="7986A68A"/>
    <w:lvl w:ilvl="0" w:tplc="19286A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3E82831"/>
    <w:multiLevelType w:val="hybridMultilevel"/>
    <w:tmpl w:val="3B2091A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BF6EE6"/>
    <w:multiLevelType w:val="hybridMultilevel"/>
    <w:tmpl w:val="1A1616E0"/>
    <w:lvl w:ilvl="0" w:tplc="5238A5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0595FBE"/>
    <w:multiLevelType w:val="singleLevel"/>
    <w:tmpl w:val="B4B64F6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2783"/>
    <w:rsid w:val="00005FE0"/>
    <w:rsid w:val="0002337C"/>
    <w:rsid w:val="000B5DDD"/>
    <w:rsid w:val="000D2D13"/>
    <w:rsid w:val="000F531F"/>
    <w:rsid w:val="0010260C"/>
    <w:rsid w:val="00107C00"/>
    <w:rsid w:val="001F0B1B"/>
    <w:rsid w:val="00207EDD"/>
    <w:rsid w:val="00292009"/>
    <w:rsid w:val="002C1855"/>
    <w:rsid w:val="003172AD"/>
    <w:rsid w:val="00320468"/>
    <w:rsid w:val="00347032"/>
    <w:rsid w:val="003701F6"/>
    <w:rsid w:val="00385E3B"/>
    <w:rsid w:val="003A32F7"/>
    <w:rsid w:val="003C59F5"/>
    <w:rsid w:val="0054462B"/>
    <w:rsid w:val="00554E71"/>
    <w:rsid w:val="00613F0A"/>
    <w:rsid w:val="006662AE"/>
    <w:rsid w:val="00671FCF"/>
    <w:rsid w:val="006B4027"/>
    <w:rsid w:val="006E71B4"/>
    <w:rsid w:val="0079579E"/>
    <w:rsid w:val="007C73BA"/>
    <w:rsid w:val="007D2DB8"/>
    <w:rsid w:val="0089738F"/>
    <w:rsid w:val="008C6621"/>
    <w:rsid w:val="008D1CC4"/>
    <w:rsid w:val="008F6AAD"/>
    <w:rsid w:val="00A94FBE"/>
    <w:rsid w:val="00AE4403"/>
    <w:rsid w:val="00AF7839"/>
    <w:rsid w:val="00B32296"/>
    <w:rsid w:val="00B51D56"/>
    <w:rsid w:val="00B646A3"/>
    <w:rsid w:val="00C15187"/>
    <w:rsid w:val="00C2047B"/>
    <w:rsid w:val="00C24C99"/>
    <w:rsid w:val="00C41215"/>
    <w:rsid w:val="00CC0A47"/>
    <w:rsid w:val="00CC3F24"/>
    <w:rsid w:val="00CE0A4F"/>
    <w:rsid w:val="00E00418"/>
    <w:rsid w:val="00E04A51"/>
    <w:rsid w:val="00E63C09"/>
    <w:rsid w:val="00F00ED8"/>
    <w:rsid w:val="00F06F84"/>
    <w:rsid w:val="00F102D9"/>
    <w:rsid w:val="00F52D70"/>
    <w:rsid w:val="00F56C9B"/>
    <w:rsid w:val="00F6387F"/>
    <w:rsid w:val="00F75214"/>
    <w:rsid w:val="00FE2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783"/>
    <w:rPr>
      <w:rFonts w:eastAsia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FE2783"/>
    <w:pPr>
      <w:jc w:val="center"/>
    </w:pPr>
    <w:rPr>
      <w:b/>
      <w:bCs/>
      <w:i/>
      <w:i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FE2783"/>
    <w:rPr>
      <w:rFonts w:eastAsia="Times New Roman"/>
      <w:b/>
      <w:bCs/>
      <w:i/>
      <w:iCs/>
      <w:sz w:val="20"/>
      <w:szCs w:val="20"/>
      <w:lang w:eastAsia="pl-PL"/>
    </w:rPr>
  </w:style>
  <w:style w:type="paragraph" w:styleId="BodyText">
    <w:name w:val="Body Text"/>
    <w:basedOn w:val="Normal"/>
    <w:link w:val="BodyTextChar"/>
    <w:uiPriority w:val="99"/>
    <w:semiHidden/>
    <w:rsid w:val="00FE2783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E2783"/>
    <w:rPr>
      <w:rFonts w:eastAsia="Times New Roman"/>
      <w:sz w:val="20"/>
      <w:szCs w:val="20"/>
      <w:lang w:eastAsia="pl-PL"/>
    </w:rPr>
  </w:style>
  <w:style w:type="paragraph" w:styleId="BodyText2">
    <w:name w:val="Body Text 2"/>
    <w:basedOn w:val="Normal"/>
    <w:link w:val="BodyText2Char"/>
    <w:uiPriority w:val="99"/>
    <w:semiHidden/>
    <w:rsid w:val="00FE2783"/>
    <w:pPr>
      <w:jc w:val="both"/>
    </w:pPr>
    <w:rPr>
      <w:b/>
      <w:bCs/>
      <w:i/>
      <w:iCs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E2783"/>
    <w:rPr>
      <w:rFonts w:eastAsia="Times New Roman"/>
      <w:b/>
      <w:bCs/>
      <w:i/>
      <w:iCs/>
      <w:sz w:val="20"/>
      <w:szCs w:val="20"/>
      <w:lang w:eastAsia="pl-PL"/>
    </w:rPr>
  </w:style>
  <w:style w:type="paragraph" w:styleId="ListParagraph">
    <w:name w:val="List Paragraph"/>
    <w:basedOn w:val="Normal"/>
    <w:uiPriority w:val="99"/>
    <w:qFormat/>
    <w:rsid w:val="00FE2783"/>
    <w:pPr>
      <w:ind w:left="708"/>
    </w:pPr>
  </w:style>
  <w:style w:type="paragraph" w:styleId="NoSpacing">
    <w:name w:val="No Spacing"/>
    <w:uiPriority w:val="99"/>
    <w:qFormat/>
    <w:rsid w:val="00FE2783"/>
    <w:rPr>
      <w:rFonts w:ascii="Calibri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123</TotalTime>
  <Pages>3</Pages>
  <Words>1244</Words>
  <Characters>7464</Characters>
  <Application>Microsoft Office Outlook</Application>
  <DocSecurity>0</DocSecurity>
  <Lines>0</Lines>
  <Paragraphs>0</Paragraphs>
  <ScaleCrop>false</ScaleCrop>
  <Company>Gminy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gierachi</dc:creator>
  <cp:keywords/>
  <dc:description/>
  <cp:lastModifiedBy>Umbr</cp:lastModifiedBy>
  <cp:revision>14</cp:revision>
  <cp:lastPrinted>2012-09-18T11:15:00Z</cp:lastPrinted>
  <dcterms:created xsi:type="dcterms:W3CDTF">2012-08-29T09:04:00Z</dcterms:created>
  <dcterms:modified xsi:type="dcterms:W3CDTF">2013-01-30T08:57:00Z</dcterms:modified>
</cp:coreProperties>
</file>