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7" w:rsidRPr="00C4084B" w:rsidRDefault="00953D47" w:rsidP="00C40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84B">
        <w:rPr>
          <w:rFonts w:ascii="Times New Roman" w:hAnsi="Times New Roman" w:cs="Times New Roman"/>
          <w:sz w:val="24"/>
          <w:szCs w:val="24"/>
        </w:rPr>
        <w:t>INFORMACJA O WYROBACH ZAWIERAJACYCH AZBEST</w:t>
      </w:r>
      <w:r w:rsidR="00C4084B">
        <w:rPr>
          <w:rFonts w:ascii="Times New Roman" w:hAnsi="Times New Roman" w:cs="Times New Roman"/>
          <w:sz w:val="24"/>
          <w:szCs w:val="24"/>
        </w:rPr>
        <w:t xml:space="preserve"> </w:t>
      </w:r>
      <w:r w:rsidRPr="00C4084B">
        <w:rPr>
          <w:rFonts w:ascii="Times New Roman" w:hAnsi="Times New Roman" w:cs="Times New Roman"/>
          <w:sz w:val="24"/>
          <w:szCs w:val="24"/>
        </w:rPr>
        <w:t xml:space="preserve"> I MIEJSCU ICH WYKORZYSTANIA</w:t>
      </w:r>
    </w:p>
    <w:p w:rsidR="00C4084B" w:rsidRDefault="00C4084B" w:rsidP="00C408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D47" w:rsidRDefault="00953D47" w:rsidP="00953D47">
      <w:pPr>
        <w:pStyle w:val="Akapitzlist"/>
        <w:numPr>
          <w:ilvl w:val="0"/>
          <w:numId w:val="1"/>
        </w:numPr>
        <w:spacing w:line="360" w:lineRule="auto"/>
        <w:ind w:left="-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53D47">
        <w:rPr>
          <w:rFonts w:ascii="Times New Roman" w:hAnsi="Times New Roman" w:cs="Times New Roman"/>
          <w:sz w:val="24"/>
          <w:szCs w:val="24"/>
        </w:rPr>
        <w:t>Nazwa miejsca i adres występowania azbestu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D47" w:rsidRDefault="00953D47" w:rsidP="00953D47">
      <w:pPr>
        <w:pStyle w:val="Akapitzlist"/>
        <w:spacing w:line="36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:rsidR="00953D47" w:rsidRDefault="00953D47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Wykorzystujący wyroby zawierające azbest – imię i nazwisko i adres:</w:t>
      </w:r>
    </w:p>
    <w:p w:rsidR="00953D47" w:rsidRDefault="00953D47" w:rsidP="00953D4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D47" w:rsidRDefault="00953D47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 zabudowy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71C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1F71C4" w:rsidRDefault="001F71C4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działki ewidencyjnej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</w:t>
      </w:r>
    </w:p>
    <w:p w:rsidR="001F71C4" w:rsidRDefault="001F5835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obrębu ewidencyjnego</w:t>
      </w:r>
      <w:r w:rsidR="006043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</w:t>
      </w:r>
    </w:p>
    <w:p w:rsidR="001F5835" w:rsidRDefault="001F5835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Nazwa, rodzaj wyrobu</w:t>
      </w:r>
      <w:r w:rsidR="00604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</w:t>
      </w:r>
    </w:p>
    <w:p w:rsidR="001F5835" w:rsidRDefault="001F5835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posiadanych wyrobów</w:t>
      </w:r>
      <w:r w:rsidR="00F57B1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57B1F">
        <w:rPr>
          <w:rFonts w:ascii="Times New Roman" w:hAnsi="Times New Roman" w:cs="Times New Roman"/>
          <w:sz w:val="24"/>
          <w:szCs w:val="24"/>
        </w:rPr>
        <w:t>(m</w:t>
      </w:r>
      <w:r w:rsidR="00F57B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57B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</w:t>
      </w:r>
    </w:p>
    <w:p w:rsidR="001F5835" w:rsidRDefault="006043DE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usunięcia wyrobów:..................................................................................</w:t>
      </w:r>
    </w:p>
    <w:p w:rsidR="006043DE" w:rsidRDefault="006043DE" w:rsidP="00953D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usuniętych wyrobów i przekazywanych do unieszkodliwienia</w:t>
      </w:r>
      <w:r w:rsidR="00F57B1F" w:rsidRPr="00F57B1F">
        <w:rPr>
          <w:rFonts w:ascii="Times New Roman" w:hAnsi="Times New Roman" w:cs="Times New Roman"/>
          <w:sz w:val="24"/>
          <w:szCs w:val="24"/>
        </w:rPr>
        <w:t xml:space="preserve"> </w:t>
      </w:r>
      <w:r w:rsidR="00F57B1F">
        <w:rPr>
          <w:rFonts w:ascii="Times New Roman" w:hAnsi="Times New Roman" w:cs="Times New Roman"/>
          <w:sz w:val="24"/>
          <w:szCs w:val="24"/>
        </w:rPr>
        <w:t>(m</w:t>
      </w:r>
      <w:r w:rsidR="00F57B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57B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6043DE" w:rsidRDefault="006043DE" w:rsidP="006043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Data..............................................................</w:t>
      </w:r>
    </w:p>
    <w:p w:rsidR="006043DE" w:rsidRDefault="006043DE" w:rsidP="00604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DE" w:rsidRPr="00C4084B" w:rsidRDefault="006043DE" w:rsidP="00C408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Należy podać rodzaj zabudowy: budynek mieszkalny, budynek gospodarczy, budynek mieszkalno-gospodarczy;</w:t>
      </w:r>
    </w:p>
    <w:p w:rsidR="006043DE" w:rsidRPr="00C4084B" w:rsidRDefault="006043DE" w:rsidP="006043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Należy podać numer działki ewidencyjnej i numer obrębu ewidencyjnego faktycznego miejsca występowania azbestu;</w:t>
      </w:r>
    </w:p>
    <w:p w:rsidR="00A25E87" w:rsidRPr="00C4084B" w:rsidRDefault="00A25E87" w:rsidP="00C408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Przy określeniu rodzaju wyrobu zawierającego azbest należy stosować następującą klasyfikację:</w:t>
      </w:r>
    </w:p>
    <w:p w:rsidR="00A25E87" w:rsidRPr="00C4084B" w:rsidRDefault="00A25E87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płyty azbestowo-cementowe płaskie stosowane w budownictwie,</w:t>
      </w:r>
    </w:p>
    <w:p w:rsidR="00A25E87" w:rsidRPr="00C4084B" w:rsidRDefault="00A25E87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płyty faliste azbestowo-cementowe dla budownictwa,</w:t>
      </w:r>
    </w:p>
    <w:p w:rsidR="00A25E87" w:rsidRPr="00C4084B" w:rsidRDefault="00A25E87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rury i złącza azbestowo-cementowe,</w:t>
      </w:r>
    </w:p>
    <w:p w:rsidR="00A25E87" w:rsidRPr="00C4084B" w:rsidRDefault="00A25E87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izolacje natryskowe środkami zawierającymi w swoim składzie azbest,</w:t>
      </w:r>
    </w:p>
    <w:p w:rsidR="00A25E87" w:rsidRPr="00C4084B" w:rsidRDefault="00A25E87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wyroby cierne azbestowo-cementowe</w:t>
      </w:r>
      <w:r w:rsidR="00827BC5" w:rsidRPr="00C4084B">
        <w:rPr>
          <w:rFonts w:ascii="Times New Roman" w:hAnsi="Times New Roman" w:cs="Times New Roman"/>
          <w:sz w:val="20"/>
          <w:szCs w:val="20"/>
        </w:rPr>
        <w:t>,</w:t>
      </w:r>
    </w:p>
    <w:p w:rsidR="00827BC5" w:rsidRP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przędza specjalna, w tym włókna azbestowe obrobione,</w:t>
      </w:r>
    </w:p>
    <w:p w:rsidR="003B6531" w:rsidRP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-szczeliwa azbestowe,</w:t>
      </w:r>
    </w:p>
    <w:p w:rsidR="003B6531" w:rsidRP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taśmy tkane i plecione, sznury i sznurki,</w:t>
      </w:r>
    </w:p>
    <w:p w:rsidR="003B6531" w:rsidRP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wyroby azbestowo-kauczukowe, z wyjątkiem wyrobów ciernych,</w:t>
      </w:r>
    </w:p>
    <w:p w:rsidR="003B6531" w:rsidRP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papier, tektura,</w:t>
      </w:r>
    </w:p>
    <w:p w:rsidR="00C4084B" w:rsidRDefault="003B6531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4084B">
        <w:rPr>
          <w:rFonts w:ascii="Times New Roman" w:hAnsi="Times New Roman" w:cs="Times New Roman"/>
        </w:rPr>
        <w:t>- inne wyroby zawierające azbest, oddzielnie nie wymienione, w tym papier i tektura.</w:t>
      </w:r>
    </w:p>
    <w:p w:rsidR="00C4084B" w:rsidRPr="00C4084B" w:rsidRDefault="00C4084B" w:rsidP="00A25E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4084B" w:rsidRPr="00C4084B" w:rsidSect="00953D4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3DB4"/>
    <w:multiLevelType w:val="hybridMultilevel"/>
    <w:tmpl w:val="AF141542"/>
    <w:lvl w:ilvl="0" w:tplc="FEBAB0B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25703A"/>
    <w:multiLevelType w:val="hybridMultilevel"/>
    <w:tmpl w:val="2354C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953D47"/>
    <w:rsid w:val="00095269"/>
    <w:rsid w:val="000A6BE5"/>
    <w:rsid w:val="001F5835"/>
    <w:rsid w:val="001F71C4"/>
    <w:rsid w:val="00227D1C"/>
    <w:rsid w:val="003B6531"/>
    <w:rsid w:val="006043DE"/>
    <w:rsid w:val="00827BC5"/>
    <w:rsid w:val="00901106"/>
    <w:rsid w:val="00953D47"/>
    <w:rsid w:val="00A25E87"/>
    <w:rsid w:val="00C3638E"/>
    <w:rsid w:val="00C4084B"/>
    <w:rsid w:val="00EB4A2B"/>
    <w:rsid w:val="00F5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UMBR3</cp:lastModifiedBy>
  <cp:revision>5</cp:revision>
  <cp:lastPrinted>2012-07-06T11:27:00Z</cp:lastPrinted>
  <dcterms:created xsi:type="dcterms:W3CDTF">2012-07-06T08:02:00Z</dcterms:created>
  <dcterms:modified xsi:type="dcterms:W3CDTF">2012-07-06T11:39:00Z</dcterms:modified>
</cp:coreProperties>
</file>